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2BA9E450" w:rsidR="006B690C" w:rsidRPr="00464B4A" w:rsidRDefault="006B690C" w:rsidP="006B690C">
      <w:pPr>
        <w:tabs>
          <w:tab w:val="left" w:pos="6237"/>
        </w:tabs>
        <w:jc w:val="right"/>
      </w:pPr>
      <w:r w:rsidRPr="00464B4A">
        <w:t xml:space="preserve">RMK </w:t>
      </w:r>
      <w:r w:rsidR="00752FD1">
        <w:t>õiguse- ja hangete</w:t>
      </w:r>
      <w:r w:rsidRPr="00464B4A">
        <w:t xml:space="preserve"> osakonna </w:t>
      </w:r>
    </w:p>
    <w:p w14:paraId="396C341B" w14:textId="5D98B73C" w:rsidR="006B690C" w:rsidRDefault="00E72798" w:rsidP="009C4658">
      <w:pPr>
        <w:tabs>
          <w:tab w:val="left" w:pos="6237"/>
        </w:tabs>
        <w:jc w:val="right"/>
      </w:pPr>
      <w:r>
        <w:t xml:space="preserve">juhataja </w:t>
      </w:r>
      <w:r w:rsidR="00054748" w:rsidRPr="00B24131">
        <w:t xml:space="preserve">käskkirjaga </w:t>
      </w:r>
      <w:r w:rsidR="00B4104B" w:rsidRPr="00B24131">
        <w:t>1-47</w:t>
      </w:r>
      <w:r w:rsidR="00527007">
        <w:t>.2990</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1ECBB51D"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r w:rsidR="000B3DB8" w:rsidRPr="000B3DB8">
        <w:rPr>
          <w:bCs/>
        </w:rPr>
        <w:t xml:space="preserve">Uniküla maaparandussüsteemi ja </w:t>
      </w:r>
      <w:proofErr w:type="spellStart"/>
      <w:r w:rsidR="000B3DB8" w:rsidRPr="000B3DB8">
        <w:rPr>
          <w:bCs/>
        </w:rPr>
        <w:t>Mustumetsa</w:t>
      </w:r>
      <w:proofErr w:type="spellEnd"/>
      <w:r w:rsidR="000B3DB8" w:rsidRPr="000B3DB8">
        <w:rPr>
          <w:bCs/>
        </w:rPr>
        <w:t xml:space="preserve"> teede rekonstrueerimine</w:t>
      </w:r>
    </w:p>
    <w:p w14:paraId="4CE4C9BA" w14:textId="2A60AF83" w:rsidR="00C62AB9" w:rsidRPr="00C62AB9" w:rsidRDefault="00A91140">
      <w:pPr>
        <w:pStyle w:val="Loendilik"/>
        <w:numPr>
          <w:ilvl w:val="1"/>
          <w:numId w:val="3"/>
        </w:numPr>
        <w:tabs>
          <w:tab w:val="left" w:pos="567"/>
        </w:tabs>
        <w:ind w:left="567" w:hanging="567"/>
        <w:jc w:val="both"/>
      </w:pPr>
      <w:r w:rsidRPr="00A12046">
        <w:t>Viitenumber</w:t>
      </w:r>
      <w:r w:rsidRPr="001D1791">
        <w:t>:</w:t>
      </w:r>
      <w:r w:rsidR="00C25B28" w:rsidRPr="001D1791">
        <w:t xml:space="preserve"> </w:t>
      </w:r>
      <w:r w:rsidR="00B3216E" w:rsidRPr="00B3216E">
        <w:rPr>
          <w:bCs/>
        </w:rPr>
        <w:t>273753</w:t>
      </w:r>
    </w:p>
    <w:p w14:paraId="21729C8F" w14:textId="2C463041" w:rsidR="00A91140" w:rsidRPr="00293C40" w:rsidRDefault="00A91140">
      <w:pPr>
        <w:pStyle w:val="Loendilik"/>
        <w:numPr>
          <w:ilvl w:val="1"/>
          <w:numId w:val="3"/>
        </w:numPr>
        <w:tabs>
          <w:tab w:val="left" w:pos="567"/>
        </w:tabs>
        <w:ind w:left="567" w:hanging="567"/>
        <w:jc w:val="both"/>
      </w:pPr>
      <w:r w:rsidRPr="00C62AB9">
        <w:t>Klassifikatsioon</w:t>
      </w:r>
      <w:r w:rsidRPr="00293C40">
        <w:t xml:space="preserve">: </w:t>
      </w:r>
      <w:r w:rsidR="00DB67AA" w:rsidRPr="003534D1">
        <w:t>maaparandustööd 45112320-4</w:t>
      </w:r>
      <w:r w:rsidR="00B461C1">
        <w:t xml:space="preserve">; </w:t>
      </w:r>
      <w:r w:rsidR="00F3113A" w:rsidRPr="00F3113A">
        <w:t>teetööd 45233140-2</w:t>
      </w:r>
    </w:p>
    <w:p w14:paraId="44ECE8EC" w14:textId="77777777" w:rsidR="000C4D34" w:rsidRDefault="000C4D34">
      <w:pPr>
        <w:pStyle w:val="Loendilik"/>
        <w:numPr>
          <w:ilvl w:val="1"/>
          <w:numId w:val="3"/>
        </w:numPr>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5DA61AE9" w:rsidR="00062E81" w:rsidRDefault="00062E81" w:rsidP="00062E81">
      <w:r w:rsidRPr="00374037">
        <w:t xml:space="preserve">RMK </w:t>
      </w:r>
      <w:r w:rsidR="007F0B79">
        <w:t>õigus- ja han</w:t>
      </w:r>
      <w:r w:rsidR="00CF364D">
        <w:t>gete</w:t>
      </w:r>
      <w:r w:rsidRPr="00374037">
        <w:t xml:space="preserv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 xml:space="preserve">keskkonnas (edaspidi </w:t>
      </w:r>
      <w:proofErr w:type="spellStart"/>
      <w:r w:rsidR="00FC048D">
        <w:t>e</w:t>
      </w:r>
      <w:r>
        <w:t>RHR</w:t>
      </w:r>
      <w:proofErr w:type="spellEnd"/>
      <w:r>
        <w:t xml:space="preserve">). Hankes osalemiseks, teavituste saamiseks </w:t>
      </w:r>
      <w:r w:rsidR="00FC048D">
        <w:t xml:space="preserve">ja küsimuste esitamiseks läbi </w:t>
      </w:r>
      <w:proofErr w:type="spellStart"/>
      <w:r w:rsidR="00FC048D">
        <w:t>eRHR</w:t>
      </w:r>
      <w:r>
        <w:t>i</w:t>
      </w:r>
      <w:proofErr w:type="spellEnd"/>
      <w:r>
        <w:t xml:space="preserve">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 xml:space="preserve">ntides tehakse kättesaadavaks </w:t>
      </w:r>
      <w:proofErr w:type="spellStart"/>
      <w:r w:rsidR="009C063D">
        <w:t>e</w:t>
      </w:r>
      <w:r>
        <w:t>RHR</w:t>
      </w:r>
      <w:proofErr w:type="spellEnd"/>
      <w:r>
        <w:t xml:space="preserve"> kaudu. Pärast teate avaldamist </w:t>
      </w:r>
      <w:r w:rsidR="00FC048D">
        <w:t xml:space="preserve">või dokumendi lisamist saadab </w:t>
      </w:r>
      <w:proofErr w:type="spellStart"/>
      <w:r w:rsidR="00FC048D">
        <w:t>eRHR</w:t>
      </w:r>
      <w:r>
        <w:t>i</w:t>
      </w:r>
      <w:proofErr w:type="spellEnd"/>
      <w:r>
        <w:t xml:space="preserve"> süsteem automaatteavituse registreeritud isikutele. Samuti esita</w:t>
      </w:r>
      <w:r w:rsidR="00FC048D">
        <w:t xml:space="preserve">b hankija otsused pakkujatele </w:t>
      </w:r>
      <w:proofErr w:type="spellStart"/>
      <w:r w:rsidR="00FC048D">
        <w:t>e</w:t>
      </w:r>
      <w:r>
        <w:t>RHR</w:t>
      </w:r>
      <w:proofErr w:type="spellEnd"/>
      <w:r>
        <w:t xml:space="preserve"> süsteemi kaudu, m</w:t>
      </w:r>
      <w:r w:rsidR="005D695A">
        <w:t xml:space="preserve">ille lisamise kohta saadab </w:t>
      </w:r>
      <w:proofErr w:type="spellStart"/>
      <w:r w:rsidR="005D695A">
        <w:t>eRHR</w:t>
      </w:r>
      <w:r>
        <w:t>i</w:t>
      </w:r>
      <w:proofErr w:type="spellEnd"/>
      <w:r>
        <w:t xml:space="preserve">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proofErr w:type="spellStart"/>
      <w:r w:rsidR="005D695A">
        <w:rPr>
          <w:rFonts w:ascii="Times-Roman" w:hAnsi="Times-Roman" w:cs="Times-Roman"/>
        </w:rPr>
        <w:t>eRHR</w:t>
      </w:r>
      <w:r>
        <w:rPr>
          <w:rFonts w:ascii="Times-Roman" w:hAnsi="Times-Roman" w:cs="Times-Roman"/>
        </w:rPr>
        <w:t>i</w:t>
      </w:r>
      <w:proofErr w:type="spellEnd"/>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 xml:space="preserve">umused avatakse hankija poolt </w:t>
      </w:r>
      <w:proofErr w:type="spellStart"/>
      <w:r w:rsidR="005D695A">
        <w:rPr>
          <w:rFonts w:ascii="Times-Roman" w:hAnsi="Times-Roman" w:cs="Times-Roman"/>
        </w:rPr>
        <w:t>eRHR</w:t>
      </w:r>
      <w:r w:rsidRPr="00CA02E2">
        <w:rPr>
          <w:rFonts w:ascii="Times-Roman" w:hAnsi="Times-Roman" w:cs="Times-Roman"/>
        </w:rPr>
        <w:t>i</w:t>
      </w:r>
      <w:proofErr w:type="spellEnd"/>
      <w:r w:rsidRPr="00CA02E2">
        <w:rPr>
          <w:rFonts w:ascii="Times-Roman" w:hAnsi="Times-Roman" w:cs="Times-Roman"/>
        </w:rPr>
        <w:t xml:space="preserve">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5A39F673" w:rsidR="00EE0A35" w:rsidRPr="004203A7" w:rsidRDefault="00CD4BFE" w:rsidP="001A3DA7">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w:t>
      </w:r>
      <w:r w:rsidR="00EE0A35" w:rsidRPr="00711DA4">
        <w:rPr>
          <w:bCs/>
        </w:rPr>
        <w:t xml:space="preserve">on </w:t>
      </w:r>
      <w:r w:rsidR="007E6756">
        <w:rPr>
          <w:bCs/>
        </w:rPr>
        <w:t>hanke</w:t>
      </w:r>
      <w:r w:rsidR="00EE0A35" w:rsidRPr="00711DA4">
        <w:rPr>
          <w:bCs/>
        </w:rPr>
        <w:t xml:space="preserve">lepingu sõlmimine </w:t>
      </w:r>
      <w:bookmarkStart w:id="0" w:name="_Hlk145325361"/>
      <w:r w:rsidR="000D2424">
        <w:rPr>
          <w:rFonts w:eastAsia="Calibri"/>
          <w:bCs/>
          <w:lang w:eastAsia="en-US"/>
        </w:rPr>
        <w:t>Uniküla</w:t>
      </w:r>
      <w:r w:rsidR="00660975" w:rsidRPr="00660975">
        <w:rPr>
          <w:rFonts w:eastAsia="Calibri"/>
          <w:bCs/>
          <w:lang w:eastAsia="en-US"/>
        </w:rPr>
        <w:t xml:space="preserve"> (</w:t>
      </w:r>
      <w:r w:rsidR="001241AE">
        <w:rPr>
          <w:rFonts w:eastAsia="Calibri"/>
          <w:bCs/>
          <w:lang w:eastAsia="en-US"/>
        </w:rPr>
        <w:t>3</w:t>
      </w:r>
      <w:r w:rsidR="000D2424">
        <w:rPr>
          <w:rFonts w:eastAsia="Calibri"/>
          <w:bCs/>
          <w:lang w:eastAsia="en-US"/>
        </w:rPr>
        <w:t>1</w:t>
      </w:r>
      <w:r w:rsidR="00660975" w:rsidRPr="00660975">
        <w:rPr>
          <w:rFonts w:eastAsia="Calibri"/>
          <w:bCs/>
          <w:lang w:eastAsia="en-US"/>
        </w:rPr>
        <w:t xml:space="preserve"> ha) maaparandussüsteemi koos </w:t>
      </w:r>
      <w:r w:rsidR="00666C7D" w:rsidRPr="00666C7D">
        <w:rPr>
          <w:rFonts w:eastAsia="Calibri"/>
          <w:bCs/>
          <w:lang w:eastAsia="en-US"/>
        </w:rPr>
        <w:t xml:space="preserve">Uulitsa tee (2,22 km), Jaanimäe-Kamba tee (0,59 km), Väike-Uulitsa tee (0,08 km), </w:t>
      </w:r>
      <w:proofErr w:type="spellStart"/>
      <w:r w:rsidR="00666C7D" w:rsidRPr="00666C7D">
        <w:rPr>
          <w:rFonts w:eastAsia="Calibri"/>
          <w:bCs/>
          <w:lang w:eastAsia="en-US"/>
        </w:rPr>
        <w:t>Sõgelsepa</w:t>
      </w:r>
      <w:proofErr w:type="spellEnd"/>
      <w:r w:rsidR="00666C7D" w:rsidRPr="00666C7D">
        <w:rPr>
          <w:rFonts w:eastAsia="Calibri"/>
          <w:bCs/>
          <w:lang w:eastAsia="en-US"/>
        </w:rPr>
        <w:t xml:space="preserve"> tee (1,93 km), </w:t>
      </w:r>
      <w:proofErr w:type="spellStart"/>
      <w:r w:rsidR="00666C7D" w:rsidRPr="00666C7D">
        <w:rPr>
          <w:rFonts w:eastAsia="Calibri"/>
          <w:bCs/>
          <w:lang w:eastAsia="en-US"/>
        </w:rPr>
        <w:t>Killinge</w:t>
      </w:r>
      <w:proofErr w:type="spellEnd"/>
      <w:r w:rsidR="00666C7D" w:rsidRPr="00666C7D">
        <w:rPr>
          <w:rFonts w:eastAsia="Calibri"/>
          <w:bCs/>
          <w:lang w:eastAsia="en-US"/>
        </w:rPr>
        <w:t>-Uniküla tee (8,345 km), Parve-Uniküla tee (5,104 km), Priipalu-</w:t>
      </w:r>
      <w:proofErr w:type="spellStart"/>
      <w:r w:rsidR="00666C7D" w:rsidRPr="00666C7D">
        <w:rPr>
          <w:rFonts w:eastAsia="Calibri"/>
          <w:bCs/>
          <w:lang w:eastAsia="en-US"/>
        </w:rPr>
        <w:t>Soontaga</w:t>
      </w:r>
      <w:proofErr w:type="spellEnd"/>
      <w:r w:rsidR="00666C7D" w:rsidRPr="00666C7D">
        <w:rPr>
          <w:rFonts w:eastAsia="Calibri"/>
          <w:bCs/>
          <w:lang w:eastAsia="en-US"/>
        </w:rPr>
        <w:t xml:space="preserve"> tee (6,086 km), Rooni-</w:t>
      </w:r>
      <w:proofErr w:type="spellStart"/>
      <w:r w:rsidR="00666C7D" w:rsidRPr="00666C7D">
        <w:rPr>
          <w:rFonts w:eastAsia="Calibri"/>
          <w:bCs/>
          <w:lang w:eastAsia="en-US"/>
        </w:rPr>
        <w:t>Jõgeveste</w:t>
      </w:r>
      <w:proofErr w:type="spellEnd"/>
      <w:r w:rsidR="00666C7D" w:rsidRPr="00666C7D">
        <w:rPr>
          <w:rFonts w:eastAsia="Calibri"/>
          <w:bCs/>
          <w:lang w:eastAsia="en-US"/>
        </w:rPr>
        <w:t xml:space="preserve"> tee (1,325 km), Sauniku tee (0,408 km), Sõjaväebaasi tee (0,942 km), Kahvli tee (0,575 km), </w:t>
      </w:r>
      <w:proofErr w:type="spellStart"/>
      <w:r w:rsidR="00666C7D" w:rsidRPr="00666C7D">
        <w:rPr>
          <w:rFonts w:eastAsia="Calibri"/>
          <w:bCs/>
          <w:lang w:eastAsia="en-US"/>
        </w:rPr>
        <w:t>Killinge</w:t>
      </w:r>
      <w:proofErr w:type="spellEnd"/>
      <w:r w:rsidR="00666C7D" w:rsidRPr="00666C7D">
        <w:rPr>
          <w:rFonts w:eastAsia="Calibri"/>
          <w:bCs/>
          <w:lang w:eastAsia="en-US"/>
        </w:rPr>
        <w:t xml:space="preserve"> tupiktee (0,927 km), Lasketiiru tee (0,137 km) ja Lota tee (AA242) (1,066 km)</w:t>
      </w:r>
      <w:r w:rsidR="000D06A7">
        <w:rPr>
          <w:rFonts w:eastAsia="Calibri"/>
          <w:bCs/>
          <w:lang w:eastAsia="en-US"/>
        </w:rPr>
        <w:t>,</w:t>
      </w:r>
      <w:r w:rsidR="00637404">
        <w:rPr>
          <w:rFonts w:eastAsia="Calibri"/>
          <w:bCs/>
          <w:lang w:eastAsia="en-US"/>
        </w:rPr>
        <w:t xml:space="preserve"> </w:t>
      </w:r>
      <w:r w:rsidR="00660975" w:rsidRPr="00660975">
        <w:rPr>
          <w:rFonts w:eastAsia="Calibri"/>
          <w:bCs/>
          <w:lang w:eastAsia="en-US"/>
        </w:rPr>
        <w:t xml:space="preserve">mis asuvad </w:t>
      </w:r>
      <w:r w:rsidR="000D2424">
        <w:rPr>
          <w:rFonts w:eastAsia="Calibri"/>
          <w:bCs/>
          <w:lang w:eastAsia="en-US"/>
        </w:rPr>
        <w:t>Valga</w:t>
      </w:r>
      <w:r w:rsidR="00660975" w:rsidRPr="00660975">
        <w:rPr>
          <w:rFonts w:eastAsia="Calibri"/>
          <w:bCs/>
          <w:lang w:eastAsia="en-US"/>
        </w:rPr>
        <w:t xml:space="preserve"> maakonnas, </w:t>
      </w:r>
      <w:r w:rsidR="000D2424">
        <w:rPr>
          <w:rFonts w:eastAsia="Calibri"/>
          <w:bCs/>
          <w:lang w:eastAsia="en-US"/>
        </w:rPr>
        <w:t>Valga</w:t>
      </w:r>
      <w:r w:rsidR="009C356F">
        <w:rPr>
          <w:rFonts w:eastAsia="Calibri"/>
          <w:bCs/>
          <w:lang w:eastAsia="en-US"/>
        </w:rPr>
        <w:t xml:space="preserve"> </w:t>
      </w:r>
      <w:r w:rsidR="006F3A33">
        <w:rPr>
          <w:rFonts w:eastAsia="Calibri"/>
          <w:bCs/>
          <w:lang w:eastAsia="en-US"/>
        </w:rPr>
        <w:t>valla</w:t>
      </w:r>
      <w:r w:rsidR="009C356F">
        <w:rPr>
          <w:rFonts w:eastAsia="Calibri"/>
          <w:bCs/>
          <w:lang w:eastAsia="en-US"/>
        </w:rPr>
        <w:t>s</w:t>
      </w:r>
      <w:r w:rsidR="00660975" w:rsidRPr="00660975">
        <w:rPr>
          <w:rFonts w:eastAsia="Calibri"/>
          <w:bCs/>
          <w:lang w:eastAsia="en-US"/>
        </w:rPr>
        <w:t xml:space="preserve">, </w:t>
      </w:r>
      <w:bookmarkEnd w:id="0"/>
      <w:r w:rsidR="0066119A">
        <w:rPr>
          <w:rFonts w:eastAsia="Calibri"/>
          <w:bCs/>
          <w:lang w:eastAsia="en-US"/>
        </w:rPr>
        <w:lastRenderedPageBreak/>
        <w:t xml:space="preserve">Uniküla, </w:t>
      </w:r>
      <w:proofErr w:type="spellStart"/>
      <w:r w:rsidR="0066119A">
        <w:rPr>
          <w:rFonts w:eastAsia="Calibri"/>
          <w:bCs/>
          <w:lang w:eastAsia="en-US"/>
        </w:rPr>
        <w:t>Killinge</w:t>
      </w:r>
      <w:proofErr w:type="spellEnd"/>
      <w:r w:rsidR="0066119A">
        <w:rPr>
          <w:rFonts w:eastAsia="Calibri"/>
          <w:bCs/>
          <w:lang w:eastAsia="en-US"/>
        </w:rPr>
        <w:t>,</w:t>
      </w:r>
      <w:r w:rsidR="0094608C">
        <w:rPr>
          <w:rFonts w:eastAsia="Calibri"/>
          <w:bCs/>
          <w:lang w:eastAsia="en-US"/>
        </w:rPr>
        <w:t xml:space="preserve"> Tõlliste ja </w:t>
      </w:r>
      <w:proofErr w:type="spellStart"/>
      <w:r w:rsidR="00EA30D6">
        <w:rPr>
          <w:rFonts w:eastAsia="Calibri"/>
          <w:bCs/>
          <w:lang w:eastAsia="en-US"/>
        </w:rPr>
        <w:t>Mustumetsa</w:t>
      </w:r>
      <w:proofErr w:type="spellEnd"/>
      <w:r w:rsidR="00EC647E">
        <w:rPr>
          <w:rFonts w:eastAsia="Calibri"/>
          <w:bCs/>
          <w:lang w:eastAsia="en-US"/>
        </w:rPr>
        <w:t xml:space="preserve"> külas</w:t>
      </w:r>
      <w:r w:rsidR="00660975" w:rsidRPr="00660975">
        <w:rPr>
          <w:rFonts w:eastAsia="Calibri"/>
          <w:bCs/>
          <w:lang w:eastAsia="en-US"/>
        </w:rPr>
        <w:t xml:space="preserve"> </w:t>
      </w:r>
      <w:r w:rsidR="00EA30D6">
        <w:rPr>
          <w:rFonts w:eastAsia="Calibri"/>
          <w:bCs/>
          <w:lang w:eastAsia="en-US"/>
        </w:rPr>
        <w:t xml:space="preserve">ning Tõrva vallas </w:t>
      </w:r>
      <w:proofErr w:type="spellStart"/>
      <w:r w:rsidR="00EA30D6">
        <w:rPr>
          <w:rFonts w:eastAsia="Calibri"/>
          <w:bCs/>
          <w:lang w:eastAsia="en-US"/>
        </w:rPr>
        <w:t>Soontaga</w:t>
      </w:r>
      <w:proofErr w:type="spellEnd"/>
      <w:r w:rsidR="00EA30D6">
        <w:rPr>
          <w:rFonts w:eastAsia="Calibri"/>
          <w:bCs/>
          <w:lang w:eastAsia="en-US"/>
        </w:rPr>
        <w:t xml:space="preserve"> külas</w:t>
      </w:r>
      <w:r w:rsidR="00B3216E">
        <w:rPr>
          <w:rFonts w:eastAsia="Calibri"/>
          <w:bCs/>
          <w:lang w:eastAsia="en-US"/>
        </w:rPr>
        <w:t>,</w:t>
      </w:r>
      <w:r w:rsidR="00B44405">
        <w:rPr>
          <w:rFonts w:eastAsia="Calibri"/>
          <w:bCs/>
          <w:lang w:eastAsia="en-US"/>
        </w:rPr>
        <w:t xml:space="preserve"> </w:t>
      </w:r>
      <w:r w:rsidR="00660975" w:rsidRPr="00660975">
        <w:rPr>
          <w:rFonts w:eastAsia="Calibri"/>
          <w:bCs/>
          <w:lang w:eastAsia="en-US"/>
        </w:rPr>
        <w:t xml:space="preserve">rekonstrueerimis- ja </w:t>
      </w:r>
      <w:r w:rsidR="0094697E">
        <w:rPr>
          <w:rFonts w:eastAsia="Calibri"/>
          <w:bCs/>
          <w:lang w:eastAsia="en-US"/>
        </w:rPr>
        <w:t>ehit</w:t>
      </w:r>
      <w:r w:rsidR="007B7CEB">
        <w:rPr>
          <w:rFonts w:eastAsia="Calibri"/>
          <w:bCs/>
          <w:lang w:eastAsia="en-US"/>
        </w:rPr>
        <w:t>us</w:t>
      </w:r>
      <w:r w:rsidR="00660975" w:rsidRPr="00660975">
        <w:rPr>
          <w:rFonts w:eastAsia="Calibri"/>
          <w:bCs/>
          <w:lang w:eastAsia="en-US"/>
        </w:rPr>
        <w:t>tööde teostamiseks.</w:t>
      </w:r>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56A060FF" w:rsidR="00CD4BFE" w:rsidRDefault="00EE0A35" w:rsidP="00EE0A35">
      <w:pPr>
        <w:tabs>
          <w:tab w:val="left" w:pos="567"/>
        </w:tabs>
        <w:suppressAutoHyphens w:val="0"/>
        <w:autoSpaceDE w:val="0"/>
        <w:autoSpaceDN w:val="0"/>
        <w:adjustRightInd w:val="0"/>
        <w:jc w:val="both"/>
        <w:rPr>
          <w:color w:val="000000"/>
        </w:rPr>
      </w:pPr>
      <w:r>
        <w:rPr>
          <w:color w:val="000000"/>
        </w:rPr>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1" w:name="_Hlk145323264"/>
      <w:bookmarkStart w:id="2" w:name="_Hlk148693580"/>
      <w:bookmarkStart w:id="3" w:name="_Hlk144713596"/>
      <w:r w:rsidR="00CF73AB" w:rsidRPr="00CF73AB">
        <w:rPr>
          <w:b/>
          <w:bCs/>
        </w:rPr>
        <w:t>Kobras AS</w:t>
      </w:r>
      <w:r w:rsidR="00CF73AB" w:rsidRPr="008F71C4">
        <w:t xml:space="preserve"> poolt koostatud „</w:t>
      </w:r>
      <w:bookmarkEnd w:id="1"/>
      <w:r w:rsidR="00CF73AB">
        <w:t xml:space="preserve">Uniküla maaparandussüsteemide </w:t>
      </w:r>
      <w:r w:rsidR="00CF73AB" w:rsidRPr="008F71C4">
        <w:t xml:space="preserve">maaparandusehitiste </w:t>
      </w:r>
      <w:r w:rsidR="00CF73AB">
        <w:t xml:space="preserve">ja </w:t>
      </w:r>
      <w:proofErr w:type="spellStart"/>
      <w:r w:rsidR="00CF73AB">
        <w:t>teedevõrgu</w:t>
      </w:r>
      <w:proofErr w:type="spellEnd"/>
      <w:r w:rsidR="00CF73AB">
        <w:t xml:space="preserve"> </w:t>
      </w:r>
      <w:r w:rsidR="00CF73AB" w:rsidRPr="008F71C4">
        <w:t>rekonstrueerimis</w:t>
      </w:r>
      <w:r w:rsidR="00CF73AB">
        <w:t xml:space="preserve">e ja ehitamise </w:t>
      </w:r>
      <w:r w:rsidR="00CF73AB" w:rsidRPr="008F71C4">
        <w:t>projekt“</w:t>
      </w:r>
      <w:r w:rsidR="00CF73AB">
        <w:t xml:space="preserve">, </w:t>
      </w:r>
      <w:bookmarkStart w:id="4" w:name="_Hlk148691790"/>
      <w:r w:rsidR="00CF73AB" w:rsidRPr="00CF73AB">
        <w:rPr>
          <w:b/>
          <w:bCs/>
        </w:rPr>
        <w:t>Maatervendus OÜ</w:t>
      </w:r>
      <w:r w:rsidR="00CF73AB">
        <w:t xml:space="preserve"> poolt koostatud „</w:t>
      </w:r>
      <w:proofErr w:type="spellStart"/>
      <w:r w:rsidR="00CF73AB">
        <w:t>Sõgelsepa</w:t>
      </w:r>
      <w:proofErr w:type="spellEnd"/>
      <w:r w:rsidR="00CF73AB">
        <w:t xml:space="preserve"> tee rekonstrueerimisprojekt V01“</w:t>
      </w:r>
      <w:bookmarkEnd w:id="4"/>
      <w:r w:rsidR="00CF73AB">
        <w:t xml:space="preserve"> ja </w:t>
      </w:r>
      <w:r w:rsidR="00CF73AB" w:rsidRPr="00CF73AB">
        <w:rPr>
          <w:b/>
          <w:bCs/>
        </w:rPr>
        <w:t>REK Projekt OÜ</w:t>
      </w:r>
      <w:r w:rsidR="00CF73AB" w:rsidRPr="00996DA6">
        <w:t xml:space="preserve"> poolt koostatud „</w:t>
      </w:r>
      <w:proofErr w:type="spellStart"/>
      <w:r w:rsidR="00CF73AB">
        <w:t>Mustumetsa</w:t>
      </w:r>
      <w:proofErr w:type="spellEnd"/>
      <w:r w:rsidR="00CF73AB" w:rsidRPr="00996DA6">
        <w:t xml:space="preserve"> tee</w:t>
      </w:r>
      <w:r w:rsidR="00CF73AB">
        <w:t>de</w:t>
      </w:r>
      <w:r w:rsidR="00CF73AB" w:rsidRPr="00996DA6">
        <w:t xml:space="preserve"> rekonstrueerimis</w:t>
      </w:r>
      <w:r w:rsidR="00CF73AB">
        <w:t xml:space="preserve">e ja ehitamise </w:t>
      </w:r>
      <w:r w:rsidR="00CF73AB" w:rsidRPr="00996DA6">
        <w:t>projekt V0</w:t>
      </w:r>
      <w:r w:rsidR="00CF73AB">
        <w:t>2</w:t>
      </w:r>
      <w:r w:rsidR="00CF73AB" w:rsidRPr="00996DA6">
        <w:t>“</w:t>
      </w:r>
      <w:bookmarkEnd w:id="2"/>
      <w:bookmarkEnd w:id="3"/>
      <w:r w:rsidR="00E939EA">
        <w:rPr>
          <w:color w:val="000000"/>
        </w:rPr>
        <w:t xml:space="preserve"> </w:t>
      </w:r>
      <w:r>
        <w:rPr>
          <w:color w:val="000000"/>
        </w:rPr>
        <w:t>(Lisa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387C75E1"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48183C" w:rsidRPr="000F4802">
        <w:t xml:space="preserve">Meris Süsta, tel: 5064594, e-mail: </w:t>
      </w:r>
      <w:hyperlink r:id="rId9" w:history="1">
        <w:r w:rsidR="0048183C" w:rsidRPr="000F4802">
          <w:rPr>
            <w:rStyle w:val="Hperlink"/>
          </w:rPr>
          <w:t>meris.susta@rmk.ee</w:t>
        </w:r>
      </w:hyperlink>
      <w:r w:rsidR="004C3C6B">
        <w:t>.</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429F60FD" w:rsidR="00790542" w:rsidRDefault="00CD4BFE" w:rsidP="001E7EAA">
      <w:pPr>
        <w:tabs>
          <w:tab w:val="left" w:pos="567"/>
          <w:tab w:val="left" w:pos="709"/>
        </w:tabs>
        <w:jc w:val="both"/>
      </w:pPr>
      <w:r>
        <w:t>4.3.</w:t>
      </w:r>
      <w:r w:rsidR="001E7EAA">
        <w:tab/>
      </w:r>
      <w:r w:rsidR="00E278BD" w:rsidRPr="00EB2D4B">
        <w:t xml:space="preserve">Töövõtja annab Tellijale valmis Töö lõplikult üle </w:t>
      </w:r>
      <w:r w:rsidR="00D711C6">
        <w:t>hiljemalt 1.09.202</w:t>
      </w:r>
      <w:r w:rsidR="00357013">
        <w:t>4</w:t>
      </w:r>
      <w:r w:rsidR="00D711C6">
        <w:t>.</w:t>
      </w:r>
      <w:r w:rsidR="00924A00">
        <w:t xml:space="preserve"> </w:t>
      </w:r>
      <w:r w:rsidR="00D40D58" w:rsidRPr="001E7EAA">
        <w:rPr>
          <w:szCs w:val="18"/>
        </w:rPr>
        <w:t>Ehitusobjekti dokumentide üleandmiseks ja vastuvõtmiseks ning ehitusobjekti kasutuselevõtu dokumentide vormistamiseks on aega</w:t>
      </w:r>
      <w:r w:rsidR="00D711C6">
        <w:t xml:space="preserve"> kuni 1.11.202</w:t>
      </w:r>
      <w:r w:rsidR="00357013">
        <w:t>4</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5E6BD346" w14:textId="77777777" w:rsidR="00B4104B" w:rsidRDefault="00B4104B" w:rsidP="00B4104B">
      <w:pPr>
        <w:jc w:val="both"/>
      </w:pPr>
    </w:p>
    <w:p w14:paraId="6995200F" w14:textId="37989326" w:rsidR="00907E2A" w:rsidRDefault="00CD4BFE" w:rsidP="00CD4BFE">
      <w:pPr>
        <w:tabs>
          <w:tab w:val="left" w:pos="567"/>
          <w:tab w:val="right" w:pos="9071"/>
        </w:tabs>
        <w:jc w:val="both"/>
      </w:pPr>
      <w:r>
        <w:t>4.</w:t>
      </w:r>
      <w:r w:rsidR="003348B0">
        <w:t>4</w:t>
      </w:r>
      <w:r>
        <w:t>.</w:t>
      </w:r>
      <w:r>
        <w:tab/>
      </w:r>
      <w:r w:rsidR="00465B96" w:rsidRPr="00465B96">
        <w:t xml:space="preserve">Töödele on nõutav teostusgarantii kestvusega 2 aastat arvates kasutuselevõtu akti allkirjastamisest </w:t>
      </w:r>
      <w:r w:rsidR="00A12BE4">
        <w:t>t</w:t>
      </w:r>
      <w:r w:rsidR="00465B96" w:rsidRPr="00465B96">
        <w:t xml:space="preserve">ellija poolt. Tööde teostamise ajaks on nõutav pangagarantii 10 % </w:t>
      </w:r>
      <w:r w:rsidR="00EC3A96">
        <w:t>hanke</w:t>
      </w:r>
      <w:r w:rsidR="00465B96" w:rsidRPr="00465B96">
        <w:t xml:space="preserve">lepingu sõlmimise aluseks olnud eduka pakkumuse maksumusest või sama summa deponeerimine </w:t>
      </w:r>
      <w:r w:rsidR="00237CE4">
        <w:t>t</w:t>
      </w:r>
      <w:r w:rsidR="00465B96" w:rsidRPr="00465B96">
        <w:t>ellija pangakontole.</w:t>
      </w:r>
    </w:p>
    <w:p w14:paraId="6B0C6665" w14:textId="22CDA695" w:rsidR="00CD4BFE" w:rsidRDefault="00CD4BFE" w:rsidP="004E7E6D">
      <w:pPr>
        <w:tabs>
          <w:tab w:val="left" w:pos="567"/>
          <w:tab w:val="right" w:pos="9071"/>
        </w:tabs>
        <w:jc w:val="both"/>
      </w:pPr>
    </w:p>
    <w:p w14:paraId="55C11372" w14:textId="294F5BB1" w:rsidR="00CD4BFE" w:rsidRDefault="00CD4BFE" w:rsidP="00CD4BFE">
      <w:pPr>
        <w:tabs>
          <w:tab w:val="left" w:pos="567"/>
        </w:tabs>
        <w:jc w:val="both"/>
      </w:pPr>
      <w:r>
        <w:t>4.</w:t>
      </w:r>
      <w:r w:rsidR="003348B0">
        <w:t>5</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5653262" w14:textId="14BAA9F5" w:rsidR="00664C0C" w:rsidRDefault="00664C0C" w:rsidP="00664C0C">
      <w:pPr>
        <w:jc w:val="both"/>
      </w:pPr>
      <w:r>
        <w:t xml:space="preserve">5.1. </w:t>
      </w:r>
      <w:r w:rsidR="00465B96" w:rsidRPr="00465B96">
        <w:t>Pakkuja peab esitama RHS § 90 ko</w:t>
      </w:r>
      <w:r w:rsidR="009C5E36">
        <w:t xml:space="preserve">hase pakkumuse </w:t>
      </w:r>
      <w:r w:rsidR="009C5E36" w:rsidRPr="001E7EAA">
        <w:rPr>
          <w:b/>
          <w:bCs/>
        </w:rPr>
        <w:t xml:space="preserve">tagatise summas </w:t>
      </w:r>
      <w:r w:rsidR="003348B0">
        <w:rPr>
          <w:b/>
          <w:bCs/>
        </w:rPr>
        <w:t>10</w:t>
      </w:r>
      <w:r w:rsidR="00AB78BE">
        <w:rPr>
          <w:b/>
          <w:bCs/>
        </w:rPr>
        <w:t xml:space="preserve"> </w:t>
      </w:r>
      <w:r w:rsidR="0044438F" w:rsidRPr="001E7EAA">
        <w:rPr>
          <w:b/>
          <w:bCs/>
        </w:rPr>
        <w:t>0</w:t>
      </w:r>
      <w:r w:rsidR="00465B96" w:rsidRPr="001E7EAA">
        <w:rPr>
          <w:b/>
          <w:bCs/>
        </w:rPr>
        <w:t>00 EUR</w:t>
      </w:r>
      <w:r w:rsidR="00465B96" w:rsidRPr="00465B96">
        <w:t xml:space="preserve">, kas:  </w:t>
      </w: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B44405" w:rsidRPr="00B44405">
        <w:rPr>
          <w:bCs/>
          <w:i/>
        </w:rPr>
        <w:t xml:space="preserve">Uniküla maaparandussüsteemi ja </w:t>
      </w:r>
      <w:proofErr w:type="spellStart"/>
      <w:r w:rsidR="00B44405" w:rsidRPr="00B44405">
        <w:rPr>
          <w:bCs/>
          <w:i/>
        </w:rPr>
        <w:t>Mustumetsa</w:t>
      </w:r>
      <w:proofErr w:type="spellEnd"/>
      <w:r w:rsidR="00B44405" w:rsidRPr="00B44405">
        <w:rPr>
          <w:bCs/>
          <w:i/>
        </w:rPr>
        <w:t xml:space="preserve"> teede rekonstrueerimine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w:t>
      </w:r>
      <w:proofErr w:type="spellStart"/>
      <w:r>
        <w:t>tagasivõtmatu</w:t>
      </w:r>
      <w:proofErr w:type="spellEnd"/>
      <w:r>
        <w:t xml:space="preserve">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t>tagasivõtmatu</w:t>
      </w:r>
      <w:proofErr w:type="spellEnd"/>
      <w:r>
        <w:t xml:space="preserve"> ja tingimusteta ning et garantii andja on kohustatud tegema väljamakse kuni tagatise summa ulatuses Riigimetsa Majandamise Keskuse esimesel nõudel peale seda, kui </w:t>
      </w:r>
      <w:r>
        <w:lastRenderedPageBreak/>
        <w:t xml:space="preserve">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w:t>
      </w:r>
      <w:proofErr w:type="spellStart"/>
      <w:r w:rsidR="000C7C2A">
        <w:t>e</w:t>
      </w:r>
      <w:r>
        <w:t>RHR</w:t>
      </w:r>
      <w:proofErr w:type="spellEnd"/>
      <w:r>
        <w:t xml:space="preserve"> keskkonna kaudu, või</w:t>
      </w:r>
    </w:p>
    <w:p w14:paraId="6C06E3A9" w14:textId="092B862D" w:rsidR="00664C0C" w:rsidRDefault="00664C0C" w:rsidP="00664C0C">
      <w:pPr>
        <w:jc w:val="both"/>
      </w:pPr>
      <w:r>
        <w:t xml:space="preserve">5.3.2. olema allkirjastatud kirjalikult ning esitatud originaaldokumendina hankijale aadressil RMK </w:t>
      </w:r>
      <w:r w:rsidR="001A07D2">
        <w:t>õigus- ja hangete</w:t>
      </w:r>
      <w:r w:rsidR="004628DA">
        <w:t xml:space="preserve"> osakond, Rõõmu tee 7</w:t>
      </w:r>
      <w:r w:rsidR="00EA1963">
        <w:t>, 50705</w:t>
      </w:r>
      <w:r>
        <w:t xml:space="preserve"> TARTU, enne pakkumuste esitamise tähtpäeva saabumist ja elektroonil</w:t>
      </w:r>
      <w:r w:rsidR="000C7C2A">
        <w:t xml:space="preserve">ise koopiana koos pakkumusega </w:t>
      </w:r>
      <w:proofErr w:type="spellStart"/>
      <w:r w:rsidR="000C7C2A">
        <w:t>e</w:t>
      </w:r>
      <w:r>
        <w:t>RHR</w:t>
      </w:r>
      <w:proofErr w:type="spellEnd"/>
      <w:r>
        <w:t xml:space="preserve"> süsteemi kaudu koos kinnitusega, et originaaldokument on hankijale esitatud. Originaaldokument tuleb esitada 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4D33C039" w14:textId="08800DBD" w:rsidR="007E11D1" w:rsidRPr="00F66E90" w:rsidRDefault="00802BC7" w:rsidP="001C7EB4">
      <w:pPr>
        <w:suppressAutoHyphens w:val="0"/>
        <w:autoSpaceDE w:val="0"/>
        <w:autoSpaceDN w:val="0"/>
        <w:adjustRightInd w:val="0"/>
        <w:jc w:val="both"/>
        <w:rPr>
          <w:rFonts w:eastAsia="Calibri"/>
          <w:bCs/>
          <w:lang w:eastAsia="en-US"/>
        </w:rPr>
      </w:pPr>
      <w:r w:rsidRPr="00802BC7">
        <w:rPr>
          <w:rFonts w:eastAsia="Calibri"/>
          <w:bCs/>
          <w:lang w:eastAsia="en-US"/>
        </w:rPr>
        <w:t xml:space="preserve">Uniküla (31 ha) maaparandussüsteemi koos Uulitsa tee (2,22 km), Jaanimäe-Kamba tee (0,59 km), Väike-Uulitsa tee (0,08 km), </w:t>
      </w:r>
      <w:proofErr w:type="spellStart"/>
      <w:r w:rsidRPr="00802BC7">
        <w:rPr>
          <w:rFonts w:eastAsia="Calibri"/>
          <w:bCs/>
          <w:lang w:eastAsia="en-US"/>
        </w:rPr>
        <w:t>Sõgelsepa</w:t>
      </w:r>
      <w:proofErr w:type="spellEnd"/>
      <w:r w:rsidRPr="00802BC7">
        <w:rPr>
          <w:rFonts w:eastAsia="Calibri"/>
          <w:bCs/>
          <w:lang w:eastAsia="en-US"/>
        </w:rPr>
        <w:t xml:space="preserve"> tee (1,93 km), </w:t>
      </w:r>
      <w:proofErr w:type="spellStart"/>
      <w:r w:rsidRPr="00802BC7">
        <w:rPr>
          <w:rFonts w:eastAsia="Calibri"/>
          <w:bCs/>
          <w:lang w:eastAsia="en-US"/>
        </w:rPr>
        <w:t>Killinge</w:t>
      </w:r>
      <w:proofErr w:type="spellEnd"/>
      <w:r w:rsidRPr="00802BC7">
        <w:rPr>
          <w:rFonts w:eastAsia="Calibri"/>
          <w:bCs/>
          <w:lang w:eastAsia="en-US"/>
        </w:rPr>
        <w:t>-Uniküla tee (8,345 km), Parve-Uniküla tee (5,104 km), Priipalu-</w:t>
      </w:r>
      <w:proofErr w:type="spellStart"/>
      <w:r w:rsidRPr="00802BC7">
        <w:rPr>
          <w:rFonts w:eastAsia="Calibri"/>
          <w:bCs/>
          <w:lang w:eastAsia="en-US"/>
        </w:rPr>
        <w:t>Soontaga</w:t>
      </w:r>
      <w:proofErr w:type="spellEnd"/>
      <w:r w:rsidRPr="00802BC7">
        <w:rPr>
          <w:rFonts w:eastAsia="Calibri"/>
          <w:bCs/>
          <w:lang w:eastAsia="en-US"/>
        </w:rPr>
        <w:t xml:space="preserve"> tee (6,086 km), Rooni-</w:t>
      </w:r>
      <w:proofErr w:type="spellStart"/>
      <w:r w:rsidRPr="00802BC7">
        <w:rPr>
          <w:rFonts w:eastAsia="Calibri"/>
          <w:bCs/>
          <w:lang w:eastAsia="en-US"/>
        </w:rPr>
        <w:t>Jõgeveste</w:t>
      </w:r>
      <w:proofErr w:type="spellEnd"/>
      <w:r w:rsidRPr="00802BC7">
        <w:rPr>
          <w:rFonts w:eastAsia="Calibri"/>
          <w:bCs/>
          <w:lang w:eastAsia="en-US"/>
        </w:rPr>
        <w:t xml:space="preserve"> tee (1,325 km), Sauniku tee (0,408 km), </w:t>
      </w:r>
      <w:bookmarkStart w:id="5" w:name="_Hlk149296588"/>
      <w:r w:rsidRPr="00802BC7">
        <w:rPr>
          <w:rFonts w:eastAsia="Calibri"/>
          <w:bCs/>
          <w:lang w:eastAsia="en-US"/>
        </w:rPr>
        <w:t xml:space="preserve">Sõjaväebaasi tee (0,942 km), Kahvli tee (0,575 km), </w:t>
      </w:r>
      <w:proofErr w:type="spellStart"/>
      <w:r w:rsidRPr="00802BC7">
        <w:rPr>
          <w:rFonts w:eastAsia="Calibri"/>
          <w:bCs/>
          <w:lang w:eastAsia="en-US"/>
        </w:rPr>
        <w:t>Killinge</w:t>
      </w:r>
      <w:proofErr w:type="spellEnd"/>
      <w:r w:rsidRPr="00802BC7">
        <w:rPr>
          <w:rFonts w:eastAsia="Calibri"/>
          <w:bCs/>
          <w:lang w:eastAsia="en-US"/>
        </w:rPr>
        <w:t xml:space="preserve"> tupiktee (0,</w:t>
      </w:r>
      <w:r w:rsidRPr="00F66E90">
        <w:rPr>
          <w:rFonts w:eastAsia="Calibri"/>
          <w:bCs/>
          <w:lang w:eastAsia="en-US"/>
        </w:rPr>
        <w:t>927 km), Lasketiiru tee (0,137 km)</w:t>
      </w:r>
      <w:bookmarkEnd w:id="5"/>
      <w:r w:rsidRPr="00F66E90">
        <w:rPr>
          <w:rFonts w:eastAsia="Calibri"/>
          <w:bCs/>
          <w:lang w:eastAsia="en-US"/>
        </w:rPr>
        <w:t xml:space="preserve"> ja Lota tee (AA242) (1,066 km) asuvad Valga maakonnas, Valga vallas, Uniküla, </w:t>
      </w:r>
      <w:proofErr w:type="spellStart"/>
      <w:r w:rsidRPr="00F66E90">
        <w:rPr>
          <w:rFonts w:eastAsia="Calibri"/>
          <w:bCs/>
          <w:lang w:eastAsia="en-US"/>
        </w:rPr>
        <w:t>Killinge</w:t>
      </w:r>
      <w:proofErr w:type="spellEnd"/>
      <w:r w:rsidRPr="00F66E90">
        <w:rPr>
          <w:rFonts w:eastAsia="Calibri"/>
          <w:bCs/>
          <w:lang w:eastAsia="en-US"/>
        </w:rPr>
        <w:t xml:space="preserve">, Tõlliste ja </w:t>
      </w:r>
      <w:proofErr w:type="spellStart"/>
      <w:r w:rsidRPr="00F66E90">
        <w:rPr>
          <w:rFonts w:eastAsia="Calibri"/>
          <w:bCs/>
          <w:lang w:eastAsia="en-US"/>
        </w:rPr>
        <w:t>Mustumetsa</w:t>
      </w:r>
      <w:proofErr w:type="spellEnd"/>
      <w:r w:rsidRPr="00F66E90">
        <w:rPr>
          <w:rFonts w:eastAsia="Calibri"/>
          <w:bCs/>
          <w:lang w:eastAsia="en-US"/>
        </w:rPr>
        <w:t xml:space="preserve"> külas ning Tõrva vallas </w:t>
      </w:r>
      <w:proofErr w:type="spellStart"/>
      <w:r w:rsidRPr="00F66E90">
        <w:rPr>
          <w:rFonts w:eastAsia="Calibri"/>
          <w:bCs/>
          <w:lang w:eastAsia="en-US"/>
        </w:rPr>
        <w:t>Soontaga</w:t>
      </w:r>
      <w:proofErr w:type="spellEnd"/>
      <w:r w:rsidRPr="00F66E90">
        <w:rPr>
          <w:rFonts w:eastAsia="Calibri"/>
          <w:bCs/>
          <w:lang w:eastAsia="en-US"/>
        </w:rPr>
        <w:t xml:space="preserve"> külas</w:t>
      </w:r>
      <w:r w:rsidR="003F3C3A" w:rsidRPr="00F66E90">
        <w:rPr>
          <w:rFonts w:eastAsia="Calibri"/>
          <w:bCs/>
          <w:lang w:eastAsia="en-US"/>
        </w:rPr>
        <w:t xml:space="preserve">. </w:t>
      </w:r>
      <w:proofErr w:type="spellStart"/>
      <w:r w:rsidR="003F3C3A" w:rsidRPr="00F66E90">
        <w:rPr>
          <w:rFonts w:eastAsia="Calibri"/>
          <w:bCs/>
          <w:lang w:eastAsia="en-US"/>
        </w:rPr>
        <w:t>Sõgelsepa</w:t>
      </w:r>
      <w:proofErr w:type="spellEnd"/>
      <w:r w:rsidR="003F3C3A" w:rsidRPr="00F66E90">
        <w:rPr>
          <w:rFonts w:eastAsia="Calibri"/>
          <w:bCs/>
          <w:lang w:eastAsia="en-US"/>
        </w:rPr>
        <w:t xml:space="preserve"> tee asub </w:t>
      </w:r>
      <w:r w:rsidR="001C7EB4" w:rsidRPr="00F66E90">
        <w:rPr>
          <w:rFonts w:eastAsia="Calibri"/>
          <w:bCs/>
          <w:lang w:eastAsia="en-US"/>
        </w:rPr>
        <w:t xml:space="preserve">RMK hallataval maal </w:t>
      </w:r>
      <w:r w:rsidR="003F3C3A" w:rsidRPr="00F66E90">
        <w:rPr>
          <w:rFonts w:eastAsia="Calibri"/>
          <w:bCs/>
          <w:lang w:eastAsia="en-US"/>
        </w:rPr>
        <w:t xml:space="preserve">94302:001:0271 ja 94302:001:0361 ning </w:t>
      </w:r>
      <w:proofErr w:type="spellStart"/>
      <w:r w:rsidR="003F3C3A" w:rsidRPr="00F66E90">
        <w:rPr>
          <w:rFonts w:eastAsia="Calibri"/>
          <w:bCs/>
          <w:lang w:eastAsia="en-US"/>
        </w:rPr>
        <w:t>eramaa</w:t>
      </w:r>
      <w:proofErr w:type="spellEnd"/>
      <w:r w:rsidR="003F3C3A" w:rsidRPr="00F66E90">
        <w:rPr>
          <w:rFonts w:eastAsia="Calibri"/>
          <w:bCs/>
          <w:lang w:eastAsia="en-US"/>
        </w:rPr>
        <w:t xml:space="preserve"> </w:t>
      </w:r>
      <w:proofErr w:type="spellStart"/>
      <w:r w:rsidR="003F3C3A" w:rsidRPr="00F66E90">
        <w:rPr>
          <w:rFonts w:eastAsia="Calibri"/>
          <w:bCs/>
          <w:lang w:eastAsia="en-US"/>
        </w:rPr>
        <w:t>Sõgelsepa</w:t>
      </w:r>
      <w:proofErr w:type="spellEnd"/>
      <w:r w:rsidR="003F3C3A" w:rsidRPr="00F66E90">
        <w:rPr>
          <w:rFonts w:eastAsia="Calibri"/>
          <w:bCs/>
          <w:lang w:eastAsia="en-US"/>
        </w:rPr>
        <w:t xml:space="preserve"> katastriüksusel 94302:001:0341.</w:t>
      </w:r>
    </w:p>
    <w:p w14:paraId="2E5D7EEC" w14:textId="69224839" w:rsidR="004B712F" w:rsidRDefault="00DE5CB7" w:rsidP="00DF3A3F">
      <w:pPr>
        <w:suppressAutoHyphens w:val="0"/>
        <w:autoSpaceDE w:val="0"/>
        <w:autoSpaceDN w:val="0"/>
        <w:adjustRightInd w:val="0"/>
        <w:jc w:val="both"/>
        <w:rPr>
          <w:rFonts w:eastAsia="Calibri"/>
          <w:bCs/>
          <w:lang w:eastAsia="en-US"/>
        </w:rPr>
      </w:pPr>
      <w:r w:rsidRPr="00F66E90">
        <w:rPr>
          <w:rFonts w:eastAsia="Calibri"/>
          <w:bCs/>
          <w:lang w:eastAsia="en-US"/>
        </w:rPr>
        <w:t>Juurdepääsuteeks</w:t>
      </w:r>
      <w:r w:rsidR="002E2F3F" w:rsidRPr="00F66E90">
        <w:rPr>
          <w:rFonts w:eastAsia="Calibri"/>
          <w:bCs/>
          <w:lang w:eastAsia="en-US"/>
        </w:rPr>
        <w:t xml:space="preserve"> Uniküla </w:t>
      </w:r>
      <w:r w:rsidRPr="00F66E90">
        <w:rPr>
          <w:rFonts w:eastAsia="Calibri"/>
          <w:bCs/>
          <w:lang w:eastAsia="en-US"/>
        </w:rPr>
        <w:t xml:space="preserve">objektile on </w:t>
      </w:r>
      <w:r w:rsidR="002E2F3F" w:rsidRPr="00F66E90">
        <w:rPr>
          <w:rFonts w:eastAsia="Calibri"/>
          <w:bCs/>
          <w:lang w:eastAsia="en-US"/>
        </w:rPr>
        <w:t>Tõlliste-Uniküla-</w:t>
      </w:r>
      <w:proofErr w:type="spellStart"/>
      <w:r w:rsidR="002E2F3F" w:rsidRPr="00F66E90">
        <w:rPr>
          <w:rFonts w:eastAsia="Calibri"/>
          <w:bCs/>
          <w:lang w:eastAsia="en-US"/>
        </w:rPr>
        <w:t>Õruste</w:t>
      </w:r>
      <w:proofErr w:type="spellEnd"/>
      <w:r w:rsidR="002E2F3F" w:rsidRPr="00F66E90">
        <w:rPr>
          <w:rFonts w:eastAsia="Calibri"/>
          <w:bCs/>
          <w:lang w:eastAsia="en-US"/>
        </w:rPr>
        <w:t xml:space="preserve"> kõrvalmaantee (23123) ja Jaanimäe-Kamba tee (9430102)</w:t>
      </w:r>
      <w:r w:rsidRPr="00F66E90">
        <w:rPr>
          <w:rFonts w:eastAsia="Calibri"/>
          <w:bCs/>
          <w:lang w:eastAsia="en-US"/>
        </w:rPr>
        <w:t>.</w:t>
      </w:r>
    </w:p>
    <w:p w14:paraId="1E87423F" w14:textId="644328D3" w:rsidR="00611F5D" w:rsidRDefault="00611F5D" w:rsidP="00DF3A3F">
      <w:pPr>
        <w:suppressAutoHyphens w:val="0"/>
        <w:autoSpaceDE w:val="0"/>
        <w:autoSpaceDN w:val="0"/>
        <w:adjustRightInd w:val="0"/>
        <w:jc w:val="both"/>
        <w:rPr>
          <w:rFonts w:eastAsia="Calibri"/>
          <w:bCs/>
          <w:lang w:eastAsia="en-US"/>
        </w:rPr>
      </w:pPr>
      <w:proofErr w:type="spellStart"/>
      <w:r>
        <w:rPr>
          <w:rFonts w:eastAsia="Calibri"/>
          <w:bCs/>
          <w:lang w:eastAsia="en-US"/>
        </w:rPr>
        <w:t>Sõgel</w:t>
      </w:r>
      <w:r w:rsidR="00B321DF">
        <w:rPr>
          <w:rFonts w:eastAsia="Calibri"/>
          <w:bCs/>
          <w:lang w:eastAsia="en-US"/>
        </w:rPr>
        <w:t>sepa</w:t>
      </w:r>
      <w:proofErr w:type="spellEnd"/>
      <w:r w:rsidR="00B321DF">
        <w:rPr>
          <w:rFonts w:eastAsia="Calibri"/>
          <w:bCs/>
          <w:lang w:eastAsia="en-US"/>
        </w:rPr>
        <w:t xml:space="preserve"> tee juurdepääsu teeks on </w:t>
      </w:r>
      <w:r w:rsidR="00B321DF" w:rsidRPr="00B321DF">
        <w:rPr>
          <w:rFonts w:eastAsia="Calibri"/>
          <w:bCs/>
          <w:lang w:eastAsia="en-US"/>
        </w:rPr>
        <w:t>Parve-Uniküla tee (tee nr 6080733)</w:t>
      </w:r>
      <w:r w:rsidR="00B321DF">
        <w:rPr>
          <w:rFonts w:eastAsia="Calibri"/>
          <w:bCs/>
          <w:lang w:eastAsia="en-US"/>
        </w:rPr>
        <w:t>.</w:t>
      </w:r>
    </w:p>
    <w:p w14:paraId="3DA0E22C" w14:textId="19F5F054" w:rsidR="00B321DF" w:rsidRPr="002E2F3F" w:rsidRDefault="004F42D4" w:rsidP="004F42D4">
      <w:pPr>
        <w:suppressAutoHyphens w:val="0"/>
        <w:autoSpaceDE w:val="0"/>
        <w:autoSpaceDN w:val="0"/>
        <w:adjustRightInd w:val="0"/>
        <w:jc w:val="both"/>
        <w:rPr>
          <w:rFonts w:eastAsia="Calibri"/>
          <w:bCs/>
          <w:lang w:eastAsia="en-US"/>
        </w:rPr>
      </w:pPr>
      <w:proofErr w:type="spellStart"/>
      <w:r>
        <w:rPr>
          <w:rFonts w:eastAsia="Calibri"/>
          <w:bCs/>
          <w:lang w:eastAsia="en-US"/>
        </w:rPr>
        <w:t>Mustumetsa</w:t>
      </w:r>
      <w:proofErr w:type="spellEnd"/>
      <w:r>
        <w:rPr>
          <w:rFonts w:eastAsia="Calibri"/>
          <w:bCs/>
          <w:lang w:eastAsia="en-US"/>
        </w:rPr>
        <w:t xml:space="preserve"> teede objektile on juurdepääs </w:t>
      </w:r>
      <w:r w:rsidRPr="004F42D4">
        <w:rPr>
          <w:rFonts w:eastAsia="Calibri"/>
          <w:bCs/>
          <w:lang w:eastAsia="en-US"/>
        </w:rPr>
        <w:t xml:space="preserve">69 Võru - </w:t>
      </w:r>
      <w:proofErr w:type="spellStart"/>
      <w:r w:rsidRPr="004F42D4">
        <w:rPr>
          <w:rFonts w:eastAsia="Calibri"/>
          <w:bCs/>
          <w:lang w:eastAsia="en-US"/>
        </w:rPr>
        <w:t>Kuigatsi</w:t>
      </w:r>
      <w:proofErr w:type="spellEnd"/>
      <w:r w:rsidRPr="004F42D4">
        <w:rPr>
          <w:rFonts w:eastAsia="Calibri"/>
          <w:bCs/>
          <w:lang w:eastAsia="en-US"/>
        </w:rPr>
        <w:t xml:space="preserve"> - Tõrva tugimaanteelt ja 3</w:t>
      </w:r>
      <w:r w:rsidR="003D7D15">
        <w:rPr>
          <w:rFonts w:eastAsia="Calibri"/>
          <w:bCs/>
          <w:lang w:eastAsia="en-US"/>
        </w:rPr>
        <w:t xml:space="preserve"> </w:t>
      </w:r>
      <w:r w:rsidRPr="004F42D4">
        <w:rPr>
          <w:rFonts w:eastAsia="Calibri"/>
          <w:bCs/>
          <w:lang w:eastAsia="en-US"/>
        </w:rPr>
        <w:t>Jõhvi - Tartu - Valga põhimaanteelt.</w:t>
      </w:r>
    </w:p>
    <w:p w14:paraId="31E52701" w14:textId="6C09AEB8" w:rsidR="005A12C0" w:rsidRPr="0048183C" w:rsidRDefault="00507251" w:rsidP="00F92AA3">
      <w:pPr>
        <w:suppressAutoHyphens w:val="0"/>
        <w:autoSpaceDE w:val="0"/>
        <w:autoSpaceDN w:val="0"/>
        <w:adjustRightInd w:val="0"/>
        <w:jc w:val="both"/>
        <w:rPr>
          <w:highlight w:val="yellow"/>
          <w:lang w:eastAsia="et-EE"/>
        </w:rPr>
      </w:pPr>
      <w:r w:rsidRPr="00F66E90">
        <w:rPr>
          <w:lang w:eastAsia="et-EE"/>
        </w:rPr>
        <w:t>Vajalikud raietööd on RMK poolt tehtud</w:t>
      </w:r>
      <w:r w:rsidR="00D40D58" w:rsidRPr="00F66E90">
        <w:rPr>
          <w:lang w:eastAsia="et-EE"/>
        </w:rPr>
        <w:t>.</w:t>
      </w:r>
      <w:r w:rsidR="003A01F4" w:rsidRPr="00F66E90">
        <w:rPr>
          <w:lang w:eastAsia="et-EE"/>
        </w:rPr>
        <w:t xml:space="preserve"> </w:t>
      </w:r>
      <w:r w:rsidR="001049B5" w:rsidRPr="00F66E90">
        <w:rPr>
          <w:lang w:eastAsia="et-EE"/>
        </w:rPr>
        <w:t xml:space="preserve">RMK raie järgselt võib olla jäänud objektidele üksikuid raiumata ja </w:t>
      </w:r>
      <w:proofErr w:type="spellStart"/>
      <w:r w:rsidR="001049B5" w:rsidRPr="00F66E90">
        <w:rPr>
          <w:lang w:eastAsia="et-EE"/>
        </w:rPr>
        <w:t>kokkuvedamata</w:t>
      </w:r>
      <w:proofErr w:type="spellEnd"/>
      <w:r w:rsidR="001049B5" w:rsidRPr="00F66E90">
        <w:rPr>
          <w:lang w:eastAsia="et-EE"/>
        </w:rPr>
        <w:t xml:space="preserve"> puid</w:t>
      </w:r>
      <w:r w:rsidR="0039652F" w:rsidRPr="00F66E90">
        <w:rPr>
          <w:lang w:eastAsia="et-EE"/>
        </w:rPr>
        <w:t xml:space="preserve"> ja lõike</w:t>
      </w:r>
      <w:r w:rsidR="001049B5" w:rsidRPr="00F66E90">
        <w:rPr>
          <w:lang w:eastAsia="et-EE"/>
        </w:rPr>
        <w:t xml:space="preserve">, mis vajavad täiendavat raiet. Raie käigus tuleb teha raiutavatest puudest etteantud sortimenti, see kokku vedada ja ladustada etteantud kohta. Tasustatakse raie tööd hankes küsitud ühikuhindades </w:t>
      </w:r>
      <w:proofErr w:type="spellStart"/>
      <w:r w:rsidR="001049B5" w:rsidRPr="00F66E90">
        <w:rPr>
          <w:lang w:eastAsia="et-EE"/>
        </w:rPr>
        <w:t>kokkuveetud</w:t>
      </w:r>
      <w:proofErr w:type="spellEnd"/>
      <w:r w:rsidR="001049B5" w:rsidRPr="00F66E90">
        <w:rPr>
          <w:lang w:eastAsia="et-EE"/>
        </w:rPr>
        <w:t xml:space="preserve"> ja ladustatud materjali mahu järgi. Raiutud metsamaterjali ei või jätta </w:t>
      </w:r>
      <w:proofErr w:type="spellStart"/>
      <w:r w:rsidR="001049B5" w:rsidRPr="00F66E90">
        <w:rPr>
          <w:lang w:eastAsia="et-EE"/>
        </w:rPr>
        <w:t>kokkuvedamata</w:t>
      </w:r>
      <w:proofErr w:type="spellEnd"/>
      <w:r w:rsidR="001049B5" w:rsidRPr="00F66E90">
        <w:rPr>
          <w:lang w:eastAsia="et-EE"/>
        </w:rPr>
        <w:t xml:space="preserve"> metsa, see tuleb </w:t>
      </w:r>
      <w:proofErr w:type="spellStart"/>
      <w:r w:rsidR="001049B5" w:rsidRPr="00F66E90">
        <w:rPr>
          <w:lang w:eastAsia="et-EE"/>
        </w:rPr>
        <w:t>kokkuvedada</w:t>
      </w:r>
      <w:proofErr w:type="spellEnd"/>
      <w:r w:rsidR="001049B5" w:rsidRPr="00F66E90">
        <w:rPr>
          <w:lang w:eastAsia="et-EE"/>
        </w:rPr>
        <w:t xml:space="preserve"> ja ladustada etteantud kohta. Lisaks on jäänud raiutud trassidel peenikest võsa, mis vajab samuti enne kaevet likvideerimist. Trassidele jääv peenike võsa likvideeritakse kaeve käigus või rajutakse eraldi, see tegevus kuulub kraavide kaevamise juurde ja eraldi ei tasustata. </w:t>
      </w:r>
      <w:r w:rsidR="001049B5" w:rsidRPr="00F66E90">
        <w:rPr>
          <w:lang w:eastAsia="et-EE"/>
        </w:rPr>
        <w:lastRenderedPageBreak/>
        <w:t xml:space="preserve">Vajadusel veetakse raiutud võsa kokku teeäärsetesse vaheladudesse ja see tasustatakse vastavalt pakkumises toodud raie ja </w:t>
      </w:r>
      <w:proofErr w:type="spellStart"/>
      <w:r w:rsidR="001049B5" w:rsidRPr="00F66E90">
        <w:rPr>
          <w:lang w:eastAsia="et-EE"/>
        </w:rPr>
        <w:t>kokkuveo</w:t>
      </w:r>
      <w:proofErr w:type="spellEnd"/>
      <w:r w:rsidR="001049B5" w:rsidRPr="00F66E90">
        <w:rPr>
          <w:lang w:eastAsia="et-EE"/>
        </w:rPr>
        <w:t xml:space="preserve"> hinnale.</w:t>
      </w:r>
      <w:r w:rsidR="001049B5" w:rsidRPr="0048183C">
        <w:rPr>
          <w:highlight w:val="yellow"/>
          <w:lang w:eastAsia="et-EE"/>
        </w:rPr>
        <w:t xml:space="preserve"> </w:t>
      </w:r>
    </w:p>
    <w:p w14:paraId="14025A19" w14:textId="35AFAF83" w:rsidR="00BB55D0" w:rsidRPr="0048183C" w:rsidRDefault="009166AD" w:rsidP="006350EB">
      <w:pPr>
        <w:suppressAutoHyphens w:val="0"/>
        <w:autoSpaceDE w:val="0"/>
        <w:autoSpaceDN w:val="0"/>
        <w:adjustRightInd w:val="0"/>
        <w:jc w:val="both"/>
        <w:rPr>
          <w:highlight w:val="yellow"/>
        </w:rPr>
      </w:pPr>
      <w:r w:rsidRPr="00572658">
        <w:rPr>
          <w:bCs/>
        </w:rPr>
        <w:t>Edasi tuleb teostada kändude juurimine</w:t>
      </w:r>
      <w:r w:rsidR="00040158" w:rsidRPr="00572658">
        <w:rPr>
          <w:bCs/>
        </w:rPr>
        <w:t xml:space="preserve">. </w:t>
      </w:r>
      <w:r w:rsidR="00BB55D0" w:rsidRPr="00572658">
        <w:rPr>
          <w:bCs/>
        </w:rPr>
        <w:t>Kännud juuritakse kogu teetrassi laiuse ulatuses</w:t>
      </w:r>
      <w:r w:rsidR="00A14104" w:rsidRPr="00572658">
        <w:rPr>
          <w:bCs/>
        </w:rPr>
        <w:t xml:space="preserve"> ja </w:t>
      </w:r>
      <w:r w:rsidR="00953368" w:rsidRPr="00572658">
        <w:rPr>
          <w:bCs/>
        </w:rPr>
        <w:t>koondatakse hunnikutesse</w:t>
      </w:r>
      <w:r w:rsidR="00230147" w:rsidRPr="00572658">
        <w:rPr>
          <w:bCs/>
        </w:rPr>
        <w:t xml:space="preserve">. </w:t>
      </w:r>
      <w:r w:rsidR="00020020" w:rsidRPr="00572658">
        <w:rPr>
          <w:bCs/>
        </w:rPr>
        <w:t>Võsaga kaetud aladel töödeldakse kraavi nõlva võimalusel freesimise teel, või eemaldatakse võsa juurestik sette eemaldamise käigus.</w:t>
      </w:r>
      <w:r w:rsidR="006266B3" w:rsidRPr="00572658">
        <w:rPr>
          <w:bCs/>
        </w:rPr>
        <w:t xml:space="preserve"> </w:t>
      </w:r>
      <w:r w:rsidR="00D34133" w:rsidRPr="00572658">
        <w:rPr>
          <w:bCs/>
        </w:rPr>
        <w:t xml:space="preserve">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572658">
        <w:rPr>
          <w:bCs/>
        </w:rPr>
        <w:t>Juuritud känn</w:t>
      </w:r>
      <w:r w:rsidR="00330E2F" w:rsidRPr="00572658">
        <w:rPr>
          <w:bCs/>
        </w:rPr>
        <w:t>ud ja väljatulnud kivid</w:t>
      </w:r>
      <w:r w:rsidR="00BC2995" w:rsidRPr="00572658">
        <w:rPr>
          <w:bCs/>
        </w:rPr>
        <w:t xml:space="preserve"> </w:t>
      </w:r>
      <w:r w:rsidR="00330E2F" w:rsidRPr="00572658">
        <w:rPr>
          <w:bCs/>
        </w:rPr>
        <w:t>tuleb paigutada trassi äärde nii, et ei tekiks katkematut valli, vahe tuleb jätta iga 25m tagant.</w:t>
      </w:r>
      <w:r w:rsidR="00CA6293" w:rsidRPr="00572658">
        <w:rPr>
          <w:bCs/>
        </w:rPr>
        <w:t xml:space="preserve"> Sette võib paigutada ka olemasoleva mulde taha, kuid see peab jääma sellest madalamale. </w:t>
      </w:r>
      <w:r w:rsidR="00BC03AC" w:rsidRPr="00572658">
        <w:rPr>
          <w:bCs/>
        </w:rPr>
        <w:t>Kraavitrasside mulded tuleb tasandada siledaks, liiklust võimaldavaks muldeks.</w:t>
      </w:r>
      <w:r w:rsidRPr="00572658">
        <w:rPr>
          <w:bCs/>
        </w:rPr>
        <w:t xml:space="preserve"> Kivide, kändude ja puidu asetamine kraavide mulletesse on keelatud. </w:t>
      </w:r>
      <w:r w:rsidR="00D34133" w:rsidRPr="00572658">
        <w:rPr>
          <w:bCs/>
        </w:rPr>
        <w:t xml:space="preserve">Kraavitrasside mulded tuleb tasandada siledaks, liiklust võimaldavaks muldeks. Muldel kolme meetrise latiga mõõtes ei tohi lati alla jääda vahet (pilu) mis on üle 10sm. Samuti ei või tasandamise järgselt jääda kraavi nõlva ja mulde vahele loodusliku astangut. Tasandatud mulle tuleb viia ühtlaselt kokku kraavi mulde poolse nõlvaga (see on oluline hilisema eraldi buldooseriga mullete tasandamise korral). </w:t>
      </w:r>
      <w:r w:rsidRPr="00572658">
        <w:rPr>
          <w:bCs/>
        </w:rPr>
        <w:t>Kraavi teepoolsed perved peavad olema töödeldud tasemel, mis võimaldab mehhaniseeritud hooldust.</w:t>
      </w:r>
      <w:r w:rsidR="000B70FA" w:rsidRPr="0048183C">
        <w:rPr>
          <w:highlight w:val="yellow"/>
        </w:rPr>
        <w:t xml:space="preserve"> </w:t>
      </w:r>
    </w:p>
    <w:p w14:paraId="767B91A1" w14:textId="3E436D5C" w:rsidR="009D0A17" w:rsidRDefault="009D0A17" w:rsidP="002671F3">
      <w:pPr>
        <w:suppressAutoHyphens w:val="0"/>
        <w:autoSpaceDE w:val="0"/>
        <w:autoSpaceDN w:val="0"/>
        <w:adjustRightInd w:val="0"/>
        <w:jc w:val="both"/>
        <w:rPr>
          <w:rFonts w:eastAsia="Calibri"/>
          <w:bCs/>
          <w:lang w:eastAsia="en-US"/>
        </w:rPr>
      </w:pPr>
      <w:r>
        <w:rPr>
          <w:rFonts w:eastAsia="Calibri"/>
          <w:bCs/>
          <w:lang w:eastAsia="en-US"/>
        </w:rPr>
        <w:t xml:space="preserve">Uniküla maaparandussüsteemi </w:t>
      </w:r>
      <w:r w:rsidR="007B4062">
        <w:rPr>
          <w:rFonts w:eastAsia="Calibri"/>
          <w:bCs/>
          <w:lang w:eastAsia="en-US"/>
        </w:rPr>
        <w:t>s</w:t>
      </w:r>
      <w:r w:rsidRPr="009D0A17">
        <w:rPr>
          <w:rFonts w:eastAsia="Calibri"/>
          <w:bCs/>
          <w:lang w:eastAsia="en-US"/>
        </w:rPr>
        <w:t xml:space="preserve">uure languga eesvoolu osas tuleb eesvoolu põhja kindlustada. Eesvoolu põhi ja kaldad tuleb joonisel 2 näidatud mahus (pk 0+00-2+97) kindlustada killustikuga </w:t>
      </w:r>
      <w:proofErr w:type="spellStart"/>
      <w:r w:rsidRPr="009D0A17">
        <w:rPr>
          <w:rFonts w:eastAsia="Calibri"/>
          <w:bCs/>
          <w:lang w:eastAsia="en-US"/>
        </w:rPr>
        <w:t>fr</w:t>
      </w:r>
      <w:proofErr w:type="spellEnd"/>
      <w:r w:rsidRPr="009D0A17">
        <w:rPr>
          <w:rFonts w:eastAsia="Calibri"/>
          <w:bCs/>
          <w:lang w:eastAsia="en-US"/>
        </w:rPr>
        <w:t xml:space="preserve"> 63/32. Killustikust tuleb rajada 10 cm paksune kiht ja see tuleb rajada kallastele põhjast mõõdetuna 40 cm ulatuses.</w:t>
      </w:r>
    </w:p>
    <w:p w14:paraId="059CBDE1" w14:textId="4D40376F" w:rsidR="00246EE9" w:rsidRDefault="00246EE9" w:rsidP="007D0A95">
      <w:pPr>
        <w:suppressAutoHyphens w:val="0"/>
        <w:autoSpaceDE w:val="0"/>
        <w:autoSpaceDN w:val="0"/>
        <w:adjustRightInd w:val="0"/>
        <w:jc w:val="both"/>
        <w:rPr>
          <w:rFonts w:eastAsia="Calibri"/>
          <w:bCs/>
          <w:lang w:eastAsia="en-US"/>
        </w:rPr>
      </w:pPr>
      <w:proofErr w:type="spellStart"/>
      <w:r w:rsidRPr="00246EE9">
        <w:rPr>
          <w:rFonts w:eastAsia="Calibri"/>
          <w:bCs/>
          <w:lang w:eastAsia="en-US"/>
        </w:rPr>
        <w:t>Sõgelsepa</w:t>
      </w:r>
      <w:proofErr w:type="spellEnd"/>
      <w:r w:rsidRPr="00246EE9">
        <w:rPr>
          <w:rFonts w:eastAsia="Calibri"/>
          <w:bCs/>
          <w:lang w:eastAsia="en-US"/>
        </w:rPr>
        <w:t xml:space="preserve"> teel piketil 11+15 uuendatakse olemasolevat äravoolukraavi 103 50m pikkuselt</w:t>
      </w:r>
      <w:r w:rsidR="007D0A95">
        <w:rPr>
          <w:rFonts w:eastAsia="Calibri"/>
          <w:bCs/>
          <w:lang w:eastAsia="en-US"/>
        </w:rPr>
        <w:t xml:space="preserve"> ja </w:t>
      </w:r>
      <w:r w:rsidRPr="00246EE9">
        <w:rPr>
          <w:rFonts w:eastAsia="Calibri"/>
          <w:bCs/>
          <w:lang w:eastAsia="en-US"/>
        </w:rPr>
        <w:t>piketil 17+50 pk18 uuendatakse olemasolevat äravoolukraavi 105 47m pikkuselt.</w:t>
      </w:r>
    </w:p>
    <w:p w14:paraId="1D021665" w14:textId="00B462D0" w:rsidR="007D5428" w:rsidRDefault="00C473D4" w:rsidP="00C473D4">
      <w:pPr>
        <w:suppressAutoHyphens w:val="0"/>
        <w:autoSpaceDE w:val="0"/>
        <w:autoSpaceDN w:val="0"/>
        <w:adjustRightInd w:val="0"/>
        <w:jc w:val="both"/>
        <w:rPr>
          <w:rFonts w:eastAsia="Calibri"/>
          <w:bCs/>
          <w:lang w:eastAsia="en-US"/>
        </w:rPr>
      </w:pPr>
      <w:proofErr w:type="spellStart"/>
      <w:r>
        <w:rPr>
          <w:rFonts w:eastAsia="Calibri"/>
          <w:bCs/>
          <w:lang w:eastAsia="en-US"/>
        </w:rPr>
        <w:t>Mustumetsa</w:t>
      </w:r>
      <w:proofErr w:type="spellEnd"/>
      <w:r>
        <w:rPr>
          <w:rFonts w:eastAsia="Calibri"/>
          <w:bCs/>
          <w:lang w:eastAsia="en-US"/>
        </w:rPr>
        <w:t xml:space="preserve"> teede objektil </w:t>
      </w:r>
      <w:r w:rsidRPr="00C473D4">
        <w:rPr>
          <w:rFonts w:eastAsia="Calibri"/>
          <w:bCs/>
          <w:lang w:eastAsia="en-US"/>
        </w:rPr>
        <w:t>puhastatakse settest vastavalt määratud sette mahule 0,4-0,5 m³/m ehk</w:t>
      </w:r>
      <w:r w:rsidR="006C6234">
        <w:rPr>
          <w:rFonts w:eastAsia="Calibri"/>
          <w:bCs/>
          <w:lang w:eastAsia="en-US"/>
        </w:rPr>
        <w:t xml:space="preserve"> </w:t>
      </w:r>
      <w:r w:rsidRPr="00C473D4">
        <w:rPr>
          <w:rFonts w:eastAsia="Calibri"/>
          <w:bCs/>
          <w:lang w:eastAsia="en-US"/>
        </w:rPr>
        <w:t xml:space="preserve">hooldustööde mahus. Veejuhtmed </w:t>
      </w:r>
      <w:r w:rsidR="006C6234">
        <w:rPr>
          <w:rFonts w:eastAsia="Calibri"/>
          <w:bCs/>
          <w:lang w:eastAsia="en-US"/>
        </w:rPr>
        <w:t>rajatakse</w:t>
      </w:r>
      <w:r w:rsidRPr="00C473D4">
        <w:rPr>
          <w:rFonts w:eastAsia="Calibri"/>
          <w:bCs/>
          <w:lang w:eastAsia="en-US"/>
        </w:rPr>
        <w:t xml:space="preserve"> nõlvusega 1,5 ja põhja laiusega 0,4 m</w:t>
      </w:r>
      <w:r w:rsidR="006C6234">
        <w:rPr>
          <w:rFonts w:eastAsia="Calibri"/>
          <w:bCs/>
          <w:lang w:eastAsia="en-US"/>
        </w:rPr>
        <w:t>.</w:t>
      </w:r>
    </w:p>
    <w:p w14:paraId="437D3CF2" w14:textId="1DFDBE98" w:rsidR="00726E5F" w:rsidRPr="0048183C" w:rsidRDefault="00C25B03" w:rsidP="00726E5F">
      <w:pPr>
        <w:suppressAutoHyphens w:val="0"/>
        <w:autoSpaceDE w:val="0"/>
        <w:autoSpaceDN w:val="0"/>
        <w:adjustRightInd w:val="0"/>
        <w:jc w:val="both"/>
        <w:rPr>
          <w:rFonts w:eastAsia="Calibri"/>
          <w:bCs/>
          <w:highlight w:val="yellow"/>
          <w:lang w:eastAsia="en-US"/>
        </w:rPr>
      </w:pPr>
      <w:proofErr w:type="spellStart"/>
      <w:r w:rsidRPr="00C25B03">
        <w:rPr>
          <w:rFonts w:eastAsia="Calibri"/>
          <w:bCs/>
          <w:lang w:eastAsia="en-US"/>
        </w:rPr>
        <w:t>Killinge</w:t>
      </w:r>
      <w:proofErr w:type="spellEnd"/>
      <w:r w:rsidRPr="00C25B03">
        <w:rPr>
          <w:rFonts w:eastAsia="Calibri"/>
          <w:bCs/>
          <w:lang w:eastAsia="en-US"/>
        </w:rPr>
        <w:t>-Uniküla tee (8,345 km), Parve-Uniküla tee (5,104 km)</w:t>
      </w:r>
      <w:r w:rsidR="009C4405">
        <w:rPr>
          <w:rFonts w:eastAsia="Calibri"/>
          <w:bCs/>
          <w:lang w:eastAsia="en-US"/>
        </w:rPr>
        <w:t xml:space="preserve"> ja</w:t>
      </w:r>
      <w:r w:rsidRPr="00C25B03">
        <w:rPr>
          <w:rFonts w:eastAsia="Calibri"/>
          <w:bCs/>
          <w:lang w:eastAsia="en-US"/>
        </w:rPr>
        <w:t xml:space="preserve"> </w:t>
      </w:r>
      <w:bookmarkStart w:id="6" w:name="_Hlk149297281"/>
      <w:r w:rsidRPr="00C25B03">
        <w:rPr>
          <w:rFonts w:eastAsia="Calibri"/>
          <w:bCs/>
          <w:lang w:eastAsia="en-US"/>
        </w:rPr>
        <w:t>Priipalu-</w:t>
      </w:r>
      <w:proofErr w:type="spellStart"/>
      <w:r w:rsidRPr="00C25B03">
        <w:rPr>
          <w:rFonts w:eastAsia="Calibri"/>
          <w:bCs/>
          <w:lang w:eastAsia="en-US"/>
        </w:rPr>
        <w:t>Soontaga</w:t>
      </w:r>
      <w:proofErr w:type="spellEnd"/>
      <w:r w:rsidRPr="00C25B03">
        <w:rPr>
          <w:rFonts w:eastAsia="Calibri"/>
          <w:bCs/>
          <w:lang w:eastAsia="en-US"/>
        </w:rPr>
        <w:t xml:space="preserve"> tee (6,086 km)</w:t>
      </w:r>
      <w:bookmarkEnd w:id="6"/>
      <w:r w:rsidR="009C4405">
        <w:rPr>
          <w:rFonts w:eastAsia="Calibri"/>
          <w:bCs/>
          <w:lang w:eastAsia="en-US"/>
        </w:rPr>
        <w:t xml:space="preserve"> </w:t>
      </w:r>
      <w:r w:rsidR="00726E5F" w:rsidRPr="00726E5F">
        <w:rPr>
          <w:rFonts w:eastAsia="Calibri"/>
          <w:bCs/>
          <w:lang w:eastAsia="en-US"/>
        </w:rPr>
        <w:t xml:space="preserve">alla </w:t>
      </w:r>
      <w:r w:rsidR="009C4405">
        <w:rPr>
          <w:rFonts w:eastAsia="Calibri"/>
          <w:bCs/>
          <w:lang w:eastAsia="en-US"/>
        </w:rPr>
        <w:t xml:space="preserve">paigaldatakse </w:t>
      </w:r>
      <w:r w:rsidR="00726E5F" w:rsidRPr="00726E5F">
        <w:rPr>
          <w:rFonts w:eastAsia="Calibri"/>
          <w:bCs/>
          <w:lang w:eastAsia="en-US"/>
        </w:rPr>
        <w:t>kokku 3 veeviimarit MAO</w:t>
      </w:r>
      <w:r w:rsidR="00726E5F">
        <w:rPr>
          <w:rFonts w:eastAsia="Calibri"/>
          <w:bCs/>
          <w:lang w:eastAsia="en-US"/>
        </w:rPr>
        <w:t xml:space="preserve"> </w:t>
      </w:r>
      <w:r w:rsidR="00726E5F" w:rsidRPr="00726E5F">
        <w:rPr>
          <w:rFonts w:eastAsia="Calibri"/>
          <w:bCs/>
          <w:lang w:eastAsia="en-US"/>
        </w:rPr>
        <w:t>otsakuga</w:t>
      </w:r>
      <w:r w:rsidR="009C4405">
        <w:rPr>
          <w:rFonts w:eastAsia="Calibri"/>
          <w:bCs/>
          <w:lang w:eastAsia="en-US"/>
        </w:rPr>
        <w:t xml:space="preserve"> </w:t>
      </w:r>
      <w:r w:rsidR="00726E5F" w:rsidRPr="00726E5F">
        <w:rPr>
          <w:rFonts w:eastAsia="Calibri"/>
          <w:bCs/>
          <w:lang w:eastAsia="en-US"/>
        </w:rPr>
        <w:t xml:space="preserve">(ehk kindlustatud erosioonitõkkematiga, DN 300 mm, L=10 m) ja </w:t>
      </w:r>
      <w:r w:rsidR="009C4405" w:rsidRPr="009C4405">
        <w:rPr>
          <w:rFonts w:eastAsia="Calibri"/>
          <w:bCs/>
          <w:lang w:eastAsia="en-US"/>
        </w:rPr>
        <w:t>Priipalu-</w:t>
      </w:r>
      <w:proofErr w:type="spellStart"/>
      <w:r w:rsidR="009C4405" w:rsidRPr="009C4405">
        <w:rPr>
          <w:rFonts w:eastAsia="Calibri"/>
          <w:bCs/>
          <w:lang w:eastAsia="en-US"/>
        </w:rPr>
        <w:t>Soontaga</w:t>
      </w:r>
      <w:proofErr w:type="spellEnd"/>
      <w:r w:rsidR="009C4405" w:rsidRPr="009C4405">
        <w:rPr>
          <w:rFonts w:eastAsia="Calibri"/>
          <w:bCs/>
          <w:lang w:eastAsia="en-US"/>
        </w:rPr>
        <w:t xml:space="preserve"> tee</w:t>
      </w:r>
      <w:r w:rsidR="009C4405">
        <w:rPr>
          <w:rFonts w:eastAsia="Calibri"/>
          <w:bCs/>
          <w:lang w:eastAsia="en-US"/>
        </w:rPr>
        <w:t>l</w:t>
      </w:r>
      <w:r w:rsidR="009C4405" w:rsidRPr="009C4405">
        <w:rPr>
          <w:rFonts w:eastAsia="Calibri"/>
          <w:bCs/>
          <w:lang w:eastAsia="en-US"/>
        </w:rPr>
        <w:t xml:space="preserve"> (6,086 km)</w:t>
      </w:r>
      <w:r w:rsidR="00726E5F" w:rsidRPr="00726E5F">
        <w:rPr>
          <w:rFonts w:eastAsia="Calibri"/>
          <w:bCs/>
          <w:lang w:eastAsia="en-US"/>
        </w:rPr>
        <w:t xml:space="preserve"> rekonstrueerida 2</w:t>
      </w:r>
      <w:r w:rsidR="009C4405">
        <w:rPr>
          <w:rFonts w:eastAsia="Calibri"/>
          <w:bCs/>
          <w:lang w:eastAsia="en-US"/>
        </w:rPr>
        <w:t xml:space="preserve"> </w:t>
      </w:r>
      <w:r w:rsidR="00726E5F" w:rsidRPr="00726E5F">
        <w:rPr>
          <w:rFonts w:eastAsia="Calibri"/>
          <w:bCs/>
          <w:lang w:eastAsia="en-US"/>
        </w:rPr>
        <w:t>olemasolevat veeviimarit VV1 ja VV2</w:t>
      </w:r>
      <w:r w:rsidR="009C4405">
        <w:rPr>
          <w:rFonts w:eastAsia="Calibri"/>
          <w:bCs/>
          <w:lang w:eastAsia="en-US"/>
        </w:rPr>
        <w:t xml:space="preserve"> </w:t>
      </w:r>
      <w:r w:rsidR="00726E5F" w:rsidRPr="00726E5F">
        <w:rPr>
          <w:rFonts w:eastAsia="Calibri"/>
          <w:bCs/>
          <w:lang w:eastAsia="en-US"/>
        </w:rPr>
        <w:t>pikkusega 9 m MAO</w:t>
      </w:r>
      <w:r w:rsidR="00C44D56">
        <w:rPr>
          <w:rFonts w:eastAsia="Calibri"/>
          <w:bCs/>
          <w:lang w:eastAsia="en-US"/>
        </w:rPr>
        <w:t xml:space="preserve"> </w:t>
      </w:r>
      <w:r w:rsidR="00726E5F" w:rsidRPr="00726E5F">
        <w:rPr>
          <w:rFonts w:eastAsia="Calibri"/>
          <w:bCs/>
          <w:lang w:eastAsia="en-US"/>
        </w:rPr>
        <w:t>otsakuga.</w:t>
      </w:r>
    </w:p>
    <w:p w14:paraId="5E090BE2" w14:textId="69C4BFB0" w:rsidR="00861A9E" w:rsidRPr="00265209" w:rsidRDefault="00DD1034" w:rsidP="00B416B6">
      <w:pPr>
        <w:suppressAutoHyphens w:val="0"/>
        <w:autoSpaceDE w:val="0"/>
        <w:autoSpaceDN w:val="0"/>
        <w:adjustRightInd w:val="0"/>
        <w:jc w:val="both"/>
        <w:rPr>
          <w:bCs/>
          <w:lang w:eastAsia="et-EE"/>
        </w:rPr>
      </w:pPr>
      <w:r w:rsidRPr="00265209">
        <w:rPr>
          <w:rFonts w:eastAsia="Calibri"/>
          <w:bCs/>
          <w:lang w:eastAsia="en-US"/>
        </w:rPr>
        <w:t>Uniküla</w:t>
      </w:r>
      <w:r w:rsidR="00EE1939" w:rsidRPr="00265209">
        <w:rPr>
          <w:rFonts w:eastAsia="Calibri"/>
          <w:bCs/>
          <w:lang w:eastAsia="en-US"/>
        </w:rPr>
        <w:t xml:space="preserve"> </w:t>
      </w:r>
      <w:r w:rsidR="00450513" w:rsidRPr="00265209">
        <w:rPr>
          <w:bCs/>
          <w:lang w:eastAsia="et-EE"/>
        </w:rPr>
        <w:t>objektil</w:t>
      </w:r>
      <w:r w:rsidRPr="00265209">
        <w:rPr>
          <w:bCs/>
          <w:lang w:eastAsia="et-EE"/>
        </w:rPr>
        <w:t xml:space="preserve"> on</w:t>
      </w:r>
      <w:r w:rsidR="00450513" w:rsidRPr="00265209">
        <w:rPr>
          <w:bCs/>
          <w:lang w:eastAsia="et-EE"/>
        </w:rPr>
        <w:t xml:space="preserve"> </w:t>
      </w:r>
      <w:r w:rsidRPr="00265209">
        <w:rPr>
          <w:bCs/>
          <w:lang w:eastAsia="et-EE"/>
        </w:rPr>
        <w:t>ehitatavaid truupe 12 tk (uued) ning rekonstrueeritavaid truupe on 1 tk.</w:t>
      </w:r>
      <w:r w:rsidR="00882B8F" w:rsidRPr="00265209">
        <w:rPr>
          <w:bCs/>
          <w:lang w:eastAsia="et-EE"/>
        </w:rPr>
        <w:t xml:space="preserve"> </w:t>
      </w:r>
      <w:proofErr w:type="spellStart"/>
      <w:r w:rsidR="00882B8F" w:rsidRPr="00265209">
        <w:rPr>
          <w:bCs/>
          <w:lang w:eastAsia="et-EE"/>
        </w:rPr>
        <w:t>Sõgelsepa</w:t>
      </w:r>
      <w:proofErr w:type="spellEnd"/>
      <w:r w:rsidR="00882B8F" w:rsidRPr="00265209">
        <w:rPr>
          <w:bCs/>
          <w:lang w:eastAsia="et-EE"/>
        </w:rPr>
        <w:t xml:space="preserve"> teele </w:t>
      </w:r>
      <w:r w:rsidR="00B501F0" w:rsidRPr="00265209">
        <w:rPr>
          <w:bCs/>
          <w:lang w:eastAsia="et-EE"/>
        </w:rPr>
        <w:t>ehitatakse</w:t>
      </w:r>
      <w:r w:rsidR="00882B8F" w:rsidRPr="00265209">
        <w:rPr>
          <w:bCs/>
          <w:lang w:eastAsia="et-EE"/>
        </w:rPr>
        <w:t xml:space="preserve"> 7 </w:t>
      </w:r>
      <w:r w:rsidR="00B501F0" w:rsidRPr="00265209">
        <w:rPr>
          <w:bCs/>
          <w:lang w:eastAsia="et-EE"/>
        </w:rPr>
        <w:t>uut</w:t>
      </w:r>
      <w:r w:rsidR="00882B8F" w:rsidRPr="00265209">
        <w:rPr>
          <w:bCs/>
          <w:lang w:eastAsia="et-EE"/>
        </w:rPr>
        <w:t xml:space="preserve"> plasttorutruupi.</w:t>
      </w:r>
      <w:r w:rsidR="00B501F0" w:rsidRPr="00265209">
        <w:rPr>
          <w:bCs/>
          <w:lang w:eastAsia="et-EE"/>
        </w:rPr>
        <w:t xml:space="preserve"> </w:t>
      </w:r>
      <w:proofErr w:type="spellStart"/>
      <w:r w:rsidR="00B416B6" w:rsidRPr="00265209">
        <w:rPr>
          <w:bCs/>
          <w:lang w:eastAsia="et-EE"/>
        </w:rPr>
        <w:t>Mustumetsa</w:t>
      </w:r>
      <w:proofErr w:type="spellEnd"/>
      <w:r w:rsidR="00B416B6" w:rsidRPr="00265209">
        <w:rPr>
          <w:bCs/>
          <w:lang w:eastAsia="et-EE"/>
        </w:rPr>
        <w:t xml:space="preserve"> teede objektil on ehitatavaid truupe kokku 23 tk, rekonstrueeritavaid 14</w:t>
      </w:r>
      <w:r w:rsidR="00FD4EE3" w:rsidRPr="00265209">
        <w:rPr>
          <w:bCs/>
          <w:lang w:eastAsia="et-EE"/>
        </w:rPr>
        <w:t xml:space="preserve"> </w:t>
      </w:r>
      <w:r w:rsidR="00B416B6" w:rsidRPr="00265209">
        <w:rPr>
          <w:bCs/>
          <w:lang w:eastAsia="et-EE"/>
        </w:rPr>
        <w:t>tk (sh 2 veeviimarit), uuendatavaid 3 tk (T1, T8 ja T12 tuleb puhastada setetest) ning 5 tk jäävad</w:t>
      </w:r>
      <w:r w:rsidR="00FD4EE3" w:rsidRPr="00265209">
        <w:rPr>
          <w:bCs/>
          <w:lang w:eastAsia="et-EE"/>
        </w:rPr>
        <w:t xml:space="preserve"> </w:t>
      </w:r>
      <w:r w:rsidR="00B416B6" w:rsidRPr="00265209">
        <w:rPr>
          <w:bCs/>
          <w:lang w:eastAsia="et-EE"/>
        </w:rPr>
        <w:t>olemasolevasse seisundisse.</w:t>
      </w:r>
    </w:p>
    <w:p w14:paraId="6308DFAA" w14:textId="069C95E9" w:rsidR="00BF765B" w:rsidRPr="00265209" w:rsidRDefault="006A77F2" w:rsidP="00EA4A46">
      <w:pPr>
        <w:suppressAutoHyphens w:val="0"/>
        <w:autoSpaceDE w:val="0"/>
        <w:autoSpaceDN w:val="0"/>
        <w:adjustRightInd w:val="0"/>
        <w:jc w:val="both"/>
      </w:pPr>
      <w:r w:rsidRPr="00265209">
        <w:rPr>
          <w:bCs/>
          <w:lang w:eastAsia="et-EE"/>
        </w:rPr>
        <w:t>Plasttruubid rajatakse läbimõõduga</w:t>
      </w:r>
      <w:r w:rsidR="00142B95" w:rsidRPr="00265209">
        <w:rPr>
          <w:bCs/>
          <w:lang w:eastAsia="et-EE"/>
        </w:rPr>
        <w:t xml:space="preserve"> </w:t>
      </w:r>
      <w:r w:rsidR="00EF5539" w:rsidRPr="00265209">
        <w:rPr>
          <w:bCs/>
          <w:lang w:eastAsia="et-EE"/>
        </w:rPr>
        <w:t>3</w:t>
      </w:r>
      <w:r w:rsidR="009F6B29" w:rsidRPr="00265209">
        <w:rPr>
          <w:bCs/>
          <w:lang w:eastAsia="et-EE"/>
        </w:rPr>
        <w:t xml:space="preserve">0 cm kuni </w:t>
      </w:r>
      <w:r w:rsidR="00EF5539" w:rsidRPr="00265209">
        <w:rPr>
          <w:bCs/>
          <w:lang w:eastAsia="et-EE"/>
        </w:rPr>
        <w:t>12</w:t>
      </w:r>
      <w:r w:rsidR="009F6B29" w:rsidRPr="00265209">
        <w:rPr>
          <w:bCs/>
          <w:lang w:eastAsia="et-EE"/>
        </w:rPr>
        <w:t>0 cm</w:t>
      </w:r>
      <w:r w:rsidR="00142B95" w:rsidRPr="00265209">
        <w:rPr>
          <w:bCs/>
          <w:lang w:eastAsia="et-EE"/>
        </w:rPr>
        <w:t>.</w:t>
      </w:r>
      <w:r w:rsidR="003619D4" w:rsidRPr="00265209">
        <w:rPr>
          <w:bCs/>
          <w:lang w:eastAsia="et-EE"/>
        </w:rPr>
        <w:t xml:space="preserve"> </w:t>
      </w:r>
      <w:r w:rsidR="00F901A0" w:rsidRPr="00265209">
        <w:rPr>
          <w:bCs/>
        </w:rPr>
        <w:t>Plasttruubitorud</w:t>
      </w:r>
      <w:r w:rsidR="005554AA" w:rsidRPr="00265209">
        <w:rPr>
          <w:bCs/>
        </w:rPr>
        <w:t xml:space="preserve"> </w:t>
      </w:r>
      <w:r w:rsidR="00F901A0" w:rsidRPr="00265209">
        <w:rPr>
          <w:bCs/>
        </w:rPr>
        <w:t>peavad vastama ringjäi</w:t>
      </w:r>
      <w:r w:rsidR="00BE1455" w:rsidRPr="00265209">
        <w:rPr>
          <w:bCs/>
        </w:rPr>
        <w:t>kusele SN8, ISO 9969 ja olema</w:t>
      </w:r>
      <w:r w:rsidR="00F901A0" w:rsidRPr="00265209">
        <w:rPr>
          <w:bCs/>
        </w:rPr>
        <w:t xml:space="preserve"> seest </w:t>
      </w:r>
      <w:proofErr w:type="spellStart"/>
      <w:r w:rsidR="00F901A0" w:rsidRPr="00265209">
        <w:rPr>
          <w:bCs/>
        </w:rPr>
        <w:t>siledaseinalised</w:t>
      </w:r>
      <w:proofErr w:type="spellEnd"/>
      <w:r w:rsidR="00F901A0" w:rsidRPr="00265209">
        <w:rPr>
          <w:bCs/>
        </w:rPr>
        <w:t>.</w:t>
      </w:r>
      <w:r w:rsidR="00E676B4" w:rsidRPr="00265209">
        <w:rPr>
          <w:bCs/>
        </w:rPr>
        <w:t xml:space="preserve"> </w:t>
      </w:r>
      <w:r w:rsidR="004937F1" w:rsidRPr="00265209">
        <w:rPr>
          <w:bCs/>
        </w:rPr>
        <w:t>Uute truupide vähim piki</w:t>
      </w:r>
      <w:r w:rsidRPr="00265209">
        <w:rPr>
          <w:bCs/>
        </w:rPr>
        <w:t xml:space="preserve"> </w:t>
      </w:r>
      <w:r w:rsidR="004937F1" w:rsidRPr="00265209">
        <w:rPr>
          <w:bCs/>
        </w:rPr>
        <w:t>kalle peab olema 1%. Truupide nõutav eluiga peab olema 50a.</w:t>
      </w:r>
      <w:r w:rsidR="00F901A0" w:rsidRPr="00265209">
        <w:rPr>
          <w:bCs/>
        </w:rPr>
        <w:t xml:space="preserve"> </w:t>
      </w:r>
      <w:r w:rsidR="00111E0A" w:rsidRPr="00265209">
        <w:rPr>
          <w:bCs/>
        </w:rPr>
        <w:t>Truubitorude</w:t>
      </w:r>
      <w:r w:rsidR="005554AA" w:rsidRPr="00265209">
        <w:rPr>
          <w:bCs/>
        </w:rPr>
        <w:t xml:space="preserve"> m</w:t>
      </w:r>
      <w:r w:rsidR="00111E0A" w:rsidRPr="00265209">
        <w:rPr>
          <w:bCs/>
        </w:rPr>
        <w:t>aksimaalne paigaldusjärgne lubatud deformatsioon on</w:t>
      </w:r>
      <w:r w:rsidR="00B1080F" w:rsidRPr="00265209">
        <w:rPr>
          <w:bCs/>
        </w:rPr>
        <w:t xml:space="preserve"> 6%</w:t>
      </w:r>
      <w:r w:rsidR="00111E0A" w:rsidRPr="00265209">
        <w:rPr>
          <w:bCs/>
        </w:rPr>
        <w:t>.</w:t>
      </w:r>
      <w:r w:rsidR="00B1080F" w:rsidRPr="00265209">
        <w:t xml:space="preserve"> </w:t>
      </w:r>
      <w:r w:rsidR="008628F3" w:rsidRPr="00265209">
        <w:rPr>
          <w:bCs/>
        </w:rPr>
        <w:t>Truupide paigaldamise</w:t>
      </w:r>
      <w:r w:rsidR="00A81856" w:rsidRPr="00265209">
        <w:rPr>
          <w:bCs/>
        </w:rPr>
        <w:t>l lähtuda maaparandusrajatiste</w:t>
      </w:r>
      <w:r w:rsidR="008628F3" w:rsidRPr="00265209">
        <w:rPr>
          <w:bCs/>
        </w:rPr>
        <w:t xml:space="preserve"> tüüpjoonistest (2013).</w:t>
      </w:r>
      <w:r w:rsidR="002F4777" w:rsidRPr="00265209">
        <w:t xml:space="preserve"> </w:t>
      </w:r>
      <w:r w:rsidR="00E80A4E" w:rsidRPr="00265209">
        <w:t xml:space="preserve">Truubitorud tuleb paigaldada vähemalt 15 cm liivalusele. </w:t>
      </w:r>
      <w:proofErr w:type="spellStart"/>
      <w:r w:rsidR="00E80A4E" w:rsidRPr="00265209">
        <w:t>Kinniaetav</w:t>
      </w:r>
      <w:proofErr w:type="spellEnd"/>
      <w:r w:rsidR="00E80A4E" w:rsidRPr="00265209">
        <w:t xml:space="preserve"> kaevik tuleb toru ümber korralikult 15-30 cm kihtidena tihendada.</w:t>
      </w:r>
      <w:r w:rsidR="00801765" w:rsidRPr="00265209">
        <w:t xml:space="preserve"> </w:t>
      </w:r>
      <w:r w:rsidR="0091650B" w:rsidRPr="00265209">
        <w:t xml:space="preserve">Truupide ehitamisel minimaalne mineraalse pinnase täitekihi paksus truubitoru peal </w:t>
      </w:r>
      <w:r w:rsidR="00023945" w:rsidRPr="00265209">
        <w:t xml:space="preserve">olema </w:t>
      </w:r>
      <w:r w:rsidR="00F00E8E" w:rsidRPr="00265209">
        <w:t xml:space="preserve">Ø </w:t>
      </w:r>
      <w:r w:rsidR="006B300E" w:rsidRPr="00265209">
        <w:t>3</w:t>
      </w:r>
      <w:r w:rsidR="00F00E8E" w:rsidRPr="00265209">
        <w:t>0 ja 50 cm plasttruubil vähemalt 0,5 m</w:t>
      </w:r>
      <w:r w:rsidR="00977919" w:rsidRPr="00265209">
        <w:t>,</w:t>
      </w:r>
      <w:r w:rsidR="00265209" w:rsidRPr="00265209">
        <w:rPr>
          <w:rFonts w:cs="Arial"/>
          <w:szCs w:val="20"/>
        </w:rPr>
        <w:t xml:space="preserve"> Ø 60 cm plasttruubil 0,55 m,</w:t>
      </w:r>
      <w:r w:rsidR="00F00E8E" w:rsidRPr="00265209">
        <w:t xml:space="preserve"> Ø </w:t>
      </w:r>
      <w:r w:rsidR="00281F6F" w:rsidRPr="00265209">
        <w:t>8</w:t>
      </w:r>
      <w:r w:rsidR="00F00E8E" w:rsidRPr="00265209">
        <w:t>0 cm plasttruubil 0</w:t>
      </w:r>
      <w:r w:rsidR="0072174C" w:rsidRPr="00265209">
        <w:t>,</w:t>
      </w:r>
      <w:r w:rsidR="00604E5D" w:rsidRPr="00265209">
        <w:t>65</w:t>
      </w:r>
      <w:r w:rsidR="00F00E8E" w:rsidRPr="00265209">
        <w:t xml:space="preserve"> m</w:t>
      </w:r>
      <w:r w:rsidR="00265209" w:rsidRPr="00265209">
        <w:t xml:space="preserve"> ja </w:t>
      </w:r>
      <w:r w:rsidR="00265209" w:rsidRPr="00265209">
        <w:rPr>
          <w:rFonts w:cs="Arial"/>
          <w:szCs w:val="20"/>
        </w:rPr>
        <w:t>Ø 120 cm plasttruubil 1,0 m</w:t>
      </w:r>
      <w:r w:rsidR="008E0CF8" w:rsidRPr="00265209">
        <w:t>.</w:t>
      </w:r>
    </w:p>
    <w:p w14:paraId="29C4501B" w14:textId="185CD73B" w:rsidR="006A77F2" w:rsidRPr="00AD2035" w:rsidRDefault="0091650B" w:rsidP="006A77F2">
      <w:pPr>
        <w:suppressAutoHyphens w:val="0"/>
        <w:autoSpaceDE w:val="0"/>
        <w:autoSpaceDN w:val="0"/>
        <w:adjustRightInd w:val="0"/>
        <w:jc w:val="both"/>
      </w:pPr>
      <w:bookmarkStart w:id="7" w:name="_Hlk120101388"/>
      <w:r w:rsidRPr="00AD2035">
        <w:rPr>
          <w:bCs/>
        </w:rPr>
        <w:t xml:space="preserve">Kõikidele </w:t>
      </w:r>
      <w:r w:rsidR="00265209" w:rsidRPr="00AD2035">
        <w:rPr>
          <w:bCs/>
        </w:rPr>
        <w:t xml:space="preserve">30sm, </w:t>
      </w:r>
      <w:r w:rsidR="00152F7A" w:rsidRPr="00AD2035">
        <w:rPr>
          <w:bCs/>
        </w:rPr>
        <w:t>4</w:t>
      </w:r>
      <w:r w:rsidRPr="00AD2035">
        <w:rPr>
          <w:bCs/>
        </w:rPr>
        <w:t>0</w:t>
      </w:r>
      <w:r w:rsidR="00A52649" w:rsidRPr="00AD2035">
        <w:rPr>
          <w:bCs/>
        </w:rPr>
        <w:t>sm</w:t>
      </w:r>
      <w:r w:rsidRPr="00AD2035">
        <w:rPr>
          <w:bCs/>
        </w:rPr>
        <w:t xml:space="preserve"> </w:t>
      </w:r>
      <w:r w:rsidR="0000481D" w:rsidRPr="00AD2035">
        <w:rPr>
          <w:bCs/>
        </w:rPr>
        <w:t>ja</w:t>
      </w:r>
      <w:r w:rsidRPr="00AD2035">
        <w:rPr>
          <w:bCs/>
        </w:rPr>
        <w:t xml:space="preserve"> </w:t>
      </w:r>
      <w:r w:rsidR="008521CA" w:rsidRPr="00AD2035">
        <w:rPr>
          <w:bCs/>
        </w:rPr>
        <w:t>5</w:t>
      </w:r>
      <w:r w:rsidRPr="00AD2035">
        <w:rPr>
          <w:bCs/>
        </w:rPr>
        <w:t>0</w:t>
      </w:r>
      <w:r w:rsidR="00A52649" w:rsidRPr="00AD2035">
        <w:rPr>
          <w:bCs/>
        </w:rPr>
        <w:t>sm</w:t>
      </w:r>
      <w:r w:rsidRPr="00AD2035">
        <w:rPr>
          <w:bCs/>
        </w:rPr>
        <w:t xml:space="preserve"> truupidele on ette nähtud ehitada otsakutele kindlustised </w:t>
      </w:r>
      <w:bookmarkEnd w:id="7"/>
      <w:r w:rsidRPr="00AD2035">
        <w:rPr>
          <w:bCs/>
        </w:rPr>
        <w:t>mattotsakutena tüüpotsakutega: MAO. Truupide mattotsakud, tüüp MAO, tuleb ehitada vastavalt kogumikule „Maaparandusrajatiste tüüpjoonised“ (Tallinn 201</w:t>
      </w:r>
      <w:r w:rsidR="0088017D" w:rsidRPr="00AD2035">
        <w:rPr>
          <w:bCs/>
        </w:rPr>
        <w:t>9</w:t>
      </w:r>
      <w:r w:rsidRPr="00AD2035">
        <w:rPr>
          <w:bCs/>
        </w:rPr>
        <w:t>) joonis 3.1-1 kuni 3.1-2. Otsakute rajamiseks truupidele tuleb kasutada nõlvust 1:1,5.</w:t>
      </w:r>
      <w:r w:rsidR="00E80A4E" w:rsidRPr="00AD2035">
        <w:rPr>
          <w:bCs/>
        </w:rPr>
        <w:t xml:space="preserve"> </w:t>
      </w:r>
      <w:r w:rsidR="00F10B93" w:rsidRPr="00AD2035">
        <w:rPr>
          <w:bCs/>
        </w:rPr>
        <w:t xml:space="preserve">Kõikidele </w:t>
      </w:r>
      <w:r w:rsidR="00265209" w:rsidRPr="00AD2035">
        <w:rPr>
          <w:bCs/>
        </w:rPr>
        <w:t>60</w:t>
      </w:r>
      <w:r w:rsidR="00AD2035" w:rsidRPr="00AD2035">
        <w:rPr>
          <w:bCs/>
        </w:rPr>
        <w:t>-120</w:t>
      </w:r>
      <w:r w:rsidR="0000481D" w:rsidRPr="00AD2035">
        <w:rPr>
          <w:bCs/>
        </w:rPr>
        <w:t>sm</w:t>
      </w:r>
      <w:r w:rsidR="0072174C" w:rsidRPr="00AD2035">
        <w:rPr>
          <w:bCs/>
        </w:rPr>
        <w:t xml:space="preserve"> truupidele</w:t>
      </w:r>
      <w:r w:rsidR="00A4326D" w:rsidRPr="00AD2035">
        <w:rPr>
          <w:bCs/>
        </w:rPr>
        <w:t xml:space="preserve"> </w:t>
      </w:r>
      <w:r w:rsidR="00A03DF8" w:rsidRPr="00AD2035">
        <w:rPr>
          <w:bCs/>
        </w:rPr>
        <w:t>on ettenähtud rajada kivikindlustusotsak KOK</w:t>
      </w:r>
      <w:r w:rsidR="00031D6C" w:rsidRPr="00AD2035">
        <w:rPr>
          <w:bCs/>
        </w:rPr>
        <w:t>.</w:t>
      </w:r>
      <w:r w:rsidR="00E80A4E" w:rsidRPr="00AD2035">
        <w:rPr>
          <w:bCs/>
        </w:rPr>
        <w:t xml:space="preserve"> </w:t>
      </w:r>
      <w:r w:rsidR="00D93D2A" w:rsidRPr="00AD2035">
        <w:rPr>
          <w:bCs/>
        </w:rPr>
        <w:t xml:space="preserve">Otsakute rajamiseks truupidele tuleb kasutada nõlvust 1:1,5 ning järgida vastavaid tüüpjooniseid väljaandest „Maaparandusrajatiste </w:t>
      </w:r>
      <w:r w:rsidR="00D93D2A" w:rsidRPr="00AD2035">
        <w:rPr>
          <w:bCs/>
        </w:rPr>
        <w:lastRenderedPageBreak/>
        <w:t>tüüpjoonised“ (Tallinn 201</w:t>
      </w:r>
      <w:r w:rsidR="00457120" w:rsidRPr="00AD2035">
        <w:rPr>
          <w:bCs/>
        </w:rPr>
        <w:t>9</w:t>
      </w:r>
      <w:r w:rsidR="00D93D2A" w:rsidRPr="00AD2035">
        <w:rPr>
          <w:bCs/>
        </w:rPr>
        <w:t xml:space="preserve">). </w:t>
      </w:r>
      <w:r w:rsidR="00AF518D" w:rsidRPr="00AD2035">
        <w:t>K</w:t>
      </w:r>
      <w:r w:rsidR="006A77F2" w:rsidRPr="00AD2035">
        <w:t>OK tüüpi otsakute ehitamisel tuleb kivikindlustuse alune kraavi nõlv süvistada, et peale kindlustuse ehitamist kindlustus ja nõlv oleksid ühes tasapinnas.</w:t>
      </w:r>
      <w:r w:rsidR="00412ECE" w:rsidRPr="00AD2035">
        <w:t xml:space="preserve"> </w:t>
      </w:r>
      <w:r w:rsidR="00AF518D" w:rsidRPr="00AD2035">
        <w:t>K</w:t>
      </w:r>
      <w:r w:rsidR="00412ECE" w:rsidRPr="00AD2035">
        <w:t>OK otsakute rajamisel ei kasutata geotekstiili kivide all.</w:t>
      </w:r>
      <w:r w:rsidR="009459D4" w:rsidRPr="00AD2035">
        <w:t xml:space="preserve"> </w:t>
      </w:r>
      <w:bookmarkStart w:id="8" w:name="_Hlk113011941"/>
      <w:r w:rsidR="009459D4" w:rsidRPr="00AD2035">
        <w:t xml:space="preserve">Otsakute ja nõlvade kindlustamisel võib kasutada </w:t>
      </w:r>
      <w:proofErr w:type="spellStart"/>
      <w:r w:rsidR="009459D4" w:rsidRPr="00AD2035">
        <w:t>hüdrokülvi</w:t>
      </w:r>
      <w:proofErr w:type="spellEnd"/>
      <w:r w:rsidR="009459D4" w:rsidRPr="00AD2035">
        <w:t xml:space="preserve">, kuid see peab olema teostatud 50 päeva enne ehituse lõpptähtaega ja ehituse üle andes peab otsakul/kindlustusel </w:t>
      </w:r>
      <w:r w:rsidR="003F5C9D" w:rsidRPr="00AD2035">
        <w:t>kasvama ühtlane elujõuline haljastus.</w:t>
      </w:r>
      <w:bookmarkEnd w:id="8"/>
      <w:r w:rsidR="009459D4" w:rsidRPr="00AD2035">
        <w:t xml:space="preserve">  </w:t>
      </w:r>
    </w:p>
    <w:p w14:paraId="0C58CEC6" w14:textId="77777777" w:rsidR="003F57EB" w:rsidRPr="00AD2035" w:rsidRDefault="003F57EB" w:rsidP="003F57EB">
      <w:pPr>
        <w:ind w:right="-1"/>
        <w:jc w:val="both"/>
      </w:pPr>
      <w:r w:rsidRPr="00AD2035">
        <w:t xml:space="preserve">Teed läbivatele truupidele on ette nähtud tähispostide paigaldamine, 2 tähisposti truubile. Tähispostid tuleb paigaldada mulde servast vähemalt 0,35m kaugusele ja sõidutee servast vähemalt 0,75 m kaugusele. </w:t>
      </w:r>
    </w:p>
    <w:p w14:paraId="01208449" w14:textId="323D2D98" w:rsidR="00931549" w:rsidRDefault="00931549" w:rsidP="006A77F2">
      <w:pPr>
        <w:suppressAutoHyphens w:val="0"/>
        <w:autoSpaceDE w:val="0"/>
        <w:autoSpaceDN w:val="0"/>
        <w:adjustRightInd w:val="0"/>
        <w:jc w:val="both"/>
      </w:pPr>
      <w:r w:rsidRPr="00AD2035">
        <w:t>Välja kaevatud vanad r/b truubitorud tuleb rekonstrueeritavalt alalt ära vedada ja utiliseerida.</w:t>
      </w:r>
    </w:p>
    <w:p w14:paraId="557E0B78" w14:textId="1A4AFA47" w:rsidR="00A67559" w:rsidRDefault="00A67559" w:rsidP="00A67559">
      <w:pPr>
        <w:suppressAutoHyphens w:val="0"/>
        <w:autoSpaceDE w:val="0"/>
        <w:autoSpaceDN w:val="0"/>
        <w:adjustRightInd w:val="0"/>
        <w:jc w:val="both"/>
      </w:pPr>
      <w:r w:rsidRPr="00A67559">
        <w:rPr>
          <w:b/>
          <w:bCs/>
        </w:rPr>
        <w:t>Uulitsa tee</w:t>
      </w:r>
      <w:r>
        <w:t xml:space="preserve"> (</w:t>
      </w:r>
      <w:r w:rsidR="005B57B0">
        <w:t>2,24 km</w:t>
      </w:r>
      <w:r>
        <w:t xml:space="preserve">) rekonstrueeritakse </w:t>
      </w:r>
      <w:r w:rsidR="005B57B0">
        <w:t>pealt laiuseks 4,5 m (nõlvus 1:1,5)</w:t>
      </w:r>
      <w:r w:rsidR="0095278D">
        <w:t>.</w:t>
      </w:r>
      <w:r w:rsidR="005B57B0">
        <w:t xml:space="preserve"> </w:t>
      </w:r>
      <w:r>
        <w:t xml:space="preserve">Rekonstrueeritava lõigu algusesse tuleb rajada R-T tüüpi ristumiskoht ja tee lõpus tuleb tee ühendada sujuvalt olemasoleva teega, mis ei kuulu rekonstrueerimisele. Rekonstrueeritava tee kõrval on olemasolev pinnas üldiselt teekattest madalamal ning pinnasteks on liivad. </w:t>
      </w:r>
    </w:p>
    <w:p w14:paraId="5F8AD568" w14:textId="34A49ABF" w:rsidR="00A67559" w:rsidRDefault="00A67559" w:rsidP="00A67559">
      <w:pPr>
        <w:suppressAutoHyphens w:val="0"/>
        <w:autoSpaceDE w:val="0"/>
        <w:autoSpaceDN w:val="0"/>
        <w:adjustRightInd w:val="0"/>
        <w:jc w:val="both"/>
      </w:pPr>
      <w:r>
        <w:t>Uulitsa tee katendi ning katendikonstruktsioon on järgmine (ülevalt alla):</w:t>
      </w:r>
    </w:p>
    <w:p w14:paraId="6C29D650" w14:textId="63A18E4D" w:rsidR="00A67559" w:rsidRDefault="00A67559" w:rsidP="00681721">
      <w:pPr>
        <w:pStyle w:val="Loendilik"/>
        <w:numPr>
          <w:ilvl w:val="0"/>
          <w:numId w:val="23"/>
        </w:numPr>
        <w:suppressAutoHyphens w:val="0"/>
        <w:autoSpaceDE w:val="0"/>
        <w:autoSpaceDN w:val="0"/>
        <w:adjustRightInd w:val="0"/>
        <w:ind w:left="284" w:hanging="284"/>
        <w:jc w:val="both"/>
      </w:pPr>
      <w:r>
        <w:t xml:space="preserve">purustatud kruus, (Pos 6), </w:t>
      </w:r>
      <w:r w:rsidR="00C91509">
        <w:tab/>
      </w:r>
      <w:r w:rsidR="00C91509">
        <w:tab/>
      </w:r>
      <w:r>
        <w:t>h=0,10 m;</w:t>
      </w:r>
    </w:p>
    <w:p w14:paraId="1C0FAB9B" w14:textId="1B72522D" w:rsidR="00A67559" w:rsidRDefault="00C91509" w:rsidP="00681721">
      <w:pPr>
        <w:pStyle w:val="Loendilik"/>
        <w:numPr>
          <w:ilvl w:val="0"/>
          <w:numId w:val="23"/>
        </w:numPr>
        <w:suppressAutoHyphens w:val="0"/>
        <w:autoSpaceDE w:val="0"/>
        <w:autoSpaceDN w:val="0"/>
        <w:adjustRightInd w:val="0"/>
        <w:ind w:left="284" w:hanging="284"/>
        <w:jc w:val="both"/>
      </w:pPr>
      <w:r>
        <w:t xml:space="preserve">sorteeritud </w:t>
      </w:r>
      <w:r w:rsidR="00A67559">
        <w:t xml:space="preserve">kruus, (Pos 4), </w:t>
      </w:r>
      <w:r>
        <w:tab/>
      </w:r>
      <w:r>
        <w:tab/>
      </w:r>
      <w:r w:rsidR="00A67559">
        <w:t>h=0,20 m;</w:t>
      </w:r>
    </w:p>
    <w:p w14:paraId="20372C8E" w14:textId="39B659B8" w:rsidR="00A67559" w:rsidRDefault="00A67559" w:rsidP="00681721">
      <w:pPr>
        <w:pStyle w:val="Loendilik"/>
        <w:numPr>
          <w:ilvl w:val="0"/>
          <w:numId w:val="23"/>
        </w:numPr>
        <w:suppressAutoHyphens w:val="0"/>
        <w:autoSpaceDE w:val="0"/>
        <w:autoSpaceDN w:val="0"/>
        <w:adjustRightInd w:val="0"/>
        <w:ind w:left="284" w:hanging="284"/>
        <w:jc w:val="both"/>
      </w:pPr>
      <w:r>
        <w:t xml:space="preserve">geotekstiil </w:t>
      </w:r>
      <w:r w:rsidR="00681721" w:rsidRPr="00681721">
        <w:t xml:space="preserve">(Deklareeritud tõmbetugevus MD/CMD ≥20 </w:t>
      </w:r>
      <w:proofErr w:type="spellStart"/>
      <w:r w:rsidR="00681721" w:rsidRPr="00681721">
        <w:t>kN</w:t>
      </w:r>
      <w:proofErr w:type="spellEnd"/>
      <w:r w:rsidR="00681721" w:rsidRPr="00681721">
        <w:t>/m, 5,0 m lai)</w:t>
      </w:r>
    </w:p>
    <w:p w14:paraId="5EBECA22" w14:textId="7FB515DB" w:rsidR="00A67559" w:rsidRDefault="00A67559" w:rsidP="00A67559">
      <w:pPr>
        <w:suppressAutoHyphens w:val="0"/>
        <w:autoSpaceDE w:val="0"/>
        <w:autoSpaceDN w:val="0"/>
        <w:adjustRightInd w:val="0"/>
        <w:jc w:val="both"/>
      </w:pPr>
      <w:r>
        <w:t>Tee rajatised on ette nähtud rajada vastavalt Põllumajandusameti trükisele “Maaparandusrajatiste tüüpjoonised” (Tallinn 2019).</w:t>
      </w:r>
    </w:p>
    <w:p w14:paraId="496E3873" w14:textId="1B7B8945" w:rsidR="00686A10" w:rsidRDefault="0095278D" w:rsidP="00686A10">
      <w:pPr>
        <w:suppressAutoHyphens w:val="0"/>
        <w:autoSpaceDE w:val="0"/>
        <w:autoSpaceDN w:val="0"/>
        <w:adjustRightInd w:val="0"/>
        <w:jc w:val="both"/>
      </w:pPr>
      <w:r w:rsidRPr="0095278D">
        <w:rPr>
          <w:b/>
          <w:bCs/>
        </w:rPr>
        <w:t>Jaanimäe-Kamba tee</w:t>
      </w:r>
      <w:r w:rsidRPr="0095278D">
        <w:t xml:space="preserve"> (0,604 km) </w:t>
      </w:r>
      <w:r>
        <w:t>rekonstrueeritakse pealt laiuseks 4,5 m (nõlvus 1:1,5).</w:t>
      </w:r>
      <w:r w:rsidRPr="0095278D">
        <w:t xml:space="preserve"> Rekonstrueeritava lõigu alguses tuleb tee ühendada sujuvalt olemasoleva teega, mis ei kuulu rekonstrueerimisele. Rekonstrueeritava tee kõrvale tuleb osaliselt rajada nõva, et koguda kokku </w:t>
      </w:r>
      <w:proofErr w:type="spellStart"/>
      <w:r w:rsidRPr="0095278D">
        <w:t>pealevalguv</w:t>
      </w:r>
      <w:proofErr w:type="spellEnd"/>
      <w:r w:rsidRPr="0095278D">
        <w:t xml:space="preserve"> liigvesi ning</w:t>
      </w:r>
      <w:r w:rsidR="00686A10" w:rsidRPr="00686A10">
        <w:t xml:space="preserve"> </w:t>
      </w:r>
      <w:r w:rsidR="00686A10">
        <w:t xml:space="preserve">suunata need tee alt läbi metsa alla. Nõva kaevamisel teisaldatav pinnas tuleb laiali planeerida nõvast metsapoole jäävale alale. </w:t>
      </w:r>
    </w:p>
    <w:p w14:paraId="24787722" w14:textId="49949164" w:rsidR="00686A10" w:rsidRDefault="00686A10" w:rsidP="00686A10">
      <w:pPr>
        <w:suppressAutoHyphens w:val="0"/>
        <w:autoSpaceDE w:val="0"/>
        <w:autoSpaceDN w:val="0"/>
        <w:adjustRightInd w:val="0"/>
        <w:jc w:val="both"/>
      </w:pPr>
      <w:r>
        <w:t xml:space="preserve">Jaanimäe-Kamba tee katendikonstruktsioon on järgmine (ülevalt alla): </w:t>
      </w:r>
    </w:p>
    <w:p w14:paraId="76A237C4" w14:textId="77777777" w:rsidR="004B4CC5" w:rsidRDefault="004B4CC5" w:rsidP="004B4CC5">
      <w:pPr>
        <w:pStyle w:val="Loendilik"/>
        <w:numPr>
          <w:ilvl w:val="0"/>
          <w:numId w:val="23"/>
        </w:numPr>
        <w:suppressAutoHyphens w:val="0"/>
        <w:autoSpaceDE w:val="0"/>
        <w:autoSpaceDN w:val="0"/>
        <w:adjustRightInd w:val="0"/>
        <w:ind w:left="284" w:hanging="284"/>
        <w:jc w:val="both"/>
      </w:pPr>
      <w:r>
        <w:t xml:space="preserve">purustatud kruus, (Pos 6), </w:t>
      </w:r>
      <w:r>
        <w:tab/>
      </w:r>
      <w:r>
        <w:tab/>
        <w:t>h=0,10 m;</w:t>
      </w:r>
    </w:p>
    <w:p w14:paraId="48424846" w14:textId="77777777" w:rsidR="004B4CC5" w:rsidRDefault="004B4CC5" w:rsidP="004B4CC5">
      <w:pPr>
        <w:pStyle w:val="Loendilik"/>
        <w:numPr>
          <w:ilvl w:val="0"/>
          <w:numId w:val="23"/>
        </w:numPr>
        <w:suppressAutoHyphens w:val="0"/>
        <w:autoSpaceDE w:val="0"/>
        <w:autoSpaceDN w:val="0"/>
        <w:adjustRightInd w:val="0"/>
        <w:ind w:left="284" w:hanging="284"/>
        <w:jc w:val="both"/>
      </w:pPr>
      <w:r>
        <w:t xml:space="preserve">sorteeritud kruus, (Pos 4), </w:t>
      </w:r>
      <w:r>
        <w:tab/>
      </w:r>
      <w:r>
        <w:tab/>
        <w:t>h=0,20 m;</w:t>
      </w:r>
    </w:p>
    <w:p w14:paraId="31DB78D3" w14:textId="77777777" w:rsidR="004B4CC5" w:rsidRDefault="004B4CC5" w:rsidP="004B4CC5">
      <w:pPr>
        <w:pStyle w:val="Loendilik"/>
        <w:numPr>
          <w:ilvl w:val="0"/>
          <w:numId w:val="23"/>
        </w:numPr>
        <w:suppressAutoHyphens w:val="0"/>
        <w:autoSpaceDE w:val="0"/>
        <w:autoSpaceDN w:val="0"/>
        <w:adjustRightInd w:val="0"/>
        <w:ind w:left="284" w:hanging="284"/>
        <w:jc w:val="both"/>
      </w:pPr>
      <w:r>
        <w:t xml:space="preserve">geotekstiil </w:t>
      </w:r>
      <w:r w:rsidRPr="00681721">
        <w:t xml:space="preserve">(Deklareeritud tõmbetugevus MD/CMD ≥20 </w:t>
      </w:r>
      <w:proofErr w:type="spellStart"/>
      <w:r w:rsidRPr="00681721">
        <w:t>kN</w:t>
      </w:r>
      <w:proofErr w:type="spellEnd"/>
      <w:r w:rsidRPr="00681721">
        <w:t>/m, 5,0 m lai)</w:t>
      </w:r>
    </w:p>
    <w:p w14:paraId="4D130706" w14:textId="774B36A0" w:rsidR="00681721" w:rsidRDefault="00686A10" w:rsidP="00686A10">
      <w:pPr>
        <w:suppressAutoHyphens w:val="0"/>
        <w:autoSpaceDE w:val="0"/>
        <w:autoSpaceDN w:val="0"/>
        <w:adjustRightInd w:val="0"/>
        <w:jc w:val="both"/>
      </w:pPr>
      <w:r>
        <w:t>Tee rajatised on ette nähtud rajada vastavalt Põllumajandusameti trükisele “Maaparandusrajatiste tüüpjoonised” (Tallinn 2019).</w:t>
      </w:r>
    </w:p>
    <w:p w14:paraId="0C277357" w14:textId="66D0C01F" w:rsidR="00ED4149" w:rsidRDefault="00ED4149" w:rsidP="00255DFE">
      <w:pPr>
        <w:jc w:val="both"/>
      </w:pPr>
      <w:r w:rsidRPr="00ED4149">
        <w:rPr>
          <w:b/>
          <w:bCs/>
        </w:rPr>
        <w:t>Väike-Uulitsa tee</w:t>
      </w:r>
      <w:r>
        <w:t xml:space="preserve"> </w:t>
      </w:r>
      <w:r w:rsidR="007A7E23">
        <w:t>(0,08 km)</w:t>
      </w:r>
      <w:r w:rsidR="00255DFE">
        <w:t xml:space="preserve"> </w:t>
      </w:r>
      <w:r>
        <w:t xml:space="preserve">rajatakse kogu pikkuses RMK maale. Tee algusosas tuleb see ühendada rekonstrueeritava Uulitsa teega ning lõpus tuleb tee ühendada rekonstrueeritava Jaanimäe-Kamba teega. Kohalik pinnas planeeritava teetrassi asukohas on valdavalt liiv, mille peal on õhuke kuni 10 cm paksune huumuse kiht. Tee rajamiseks tuleb juurida kännud ja tasandada olemasolev pinnas. Olemasolev pinnas tuleb tihendada ja selle peale tuleb paigaldada teekatte konstruktsioon. Väike-Uulitsa tee katendi pealt laiuseks on </w:t>
      </w:r>
      <w:r w:rsidR="00E913CA">
        <w:t xml:space="preserve">ehituse järgselt </w:t>
      </w:r>
      <w:r>
        <w:t xml:space="preserve">4,5 m (nõlvus 1:1,5). Tee mõlemas otsas on 40 m raadiusega kurvid ning kurvi raadiuse tõttu tuleb kurvi siseserva ehitada 1,5 m laiune laiend. Tee tuleb ehitada järgneva katendikonstruktsiooniga (ülevalt alla): </w:t>
      </w:r>
    </w:p>
    <w:p w14:paraId="79832F5E" w14:textId="77777777" w:rsidR="00E913CA" w:rsidRDefault="00E913CA" w:rsidP="00E913CA">
      <w:pPr>
        <w:pStyle w:val="Loendilik"/>
        <w:numPr>
          <w:ilvl w:val="0"/>
          <w:numId w:val="23"/>
        </w:numPr>
        <w:suppressAutoHyphens w:val="0"/>
        <w:autoSpaceDE w:val="0"/>
        <w:autoSpaceDN w:val="0"/>
        <w:adjustRightInd w:val="0"/>
        <w:ind w:left="284" w:hanging="284"/>
        <w:jc w:val="both"/>
      </w:pPr>
      <w:r>
        <w:t xml:space="preserve">purustatud kruus, (Pos 6), </w:t>
      </w:r>
      <w:r>
        <w:tab/>
      </w:r>
      <w:r>
        <w:tab/>
        <w:t>h=0,10 m;</w:t>
      </w:r>
    </w:p>
    <w:p w14:paraId="38BD1B1D" w14:textId="77777777" w:rsidR="00E913CA" w:rsidRDefault="00E913CA" w:rsidP="00E913CA">
      <w:pPr>
        <w:pStyle w:val="Loendilik"/>
        <w:numPr>
          <w:ilvl w:val="0"/>
          <w:numId w:val="23"/>
        </w:numPr>
        <w:suppressAutoHyphens w:val="0"/>
        <w:autoSpaceDE w:val="0"/>
        <w:autoSpaceDN w:val="0"/>
        <w:adjustRightInd w:val="0"/>
        <w:ind w:left="284" w:hanging="284"/>
        <w:jc w:val="both"/>
      </w:pPr>
      <w:r>
        <w:t xml:space="preserve">sorteeritud kruus, (Pos 4), </w:t>
      </w:r>
      <w:r>
        <w:tab/>
      </w:r>
      <w:r>
        <w:tab/>
        <w:t>h=0,20 m;</w:t>
      </w:r>
    </w:p>
    <w:p w14:paraId="49C60C04" w14:textId="77777777" w:rsidR="00E913CA" w:rsidRDefault="00E913CA" w:rsidP="00E913CA">
      <w:pPr>
        <w:pStyle w:val="Loendilik"/>
        <w:numPr>
          <w:ilvl w:val="0"/>
          <w:numId w:val="23"/>
        </w:numPr>
        <w:suppressAutoHyphens w:val="0"/>
        <w:autoSpaceDE w:val="0"/>
        <w:autoSpaceDN w:val="0"/>
        <w:adjustRightInd w:val="0"/>
        <w:ind w:left="284" w:hanging="284"/>
        <w:jc w:val="both"/>
      </w:pPr>
      <w:r>
        <w:t xml:space="preserve">geotekstiil </w:t>
      </w:r>
      <w:bookmarkStart w:id="9" w:name="_Hlk149299709"/>
      <w:r w:rsidRPr="00681721">
        <w:t xml:space="preserve">(Deklareeritud tõmbetugevus MD/CMD ≥20 </w:t>
      </w:r>
      <w:proofErr w:type="spellStart"/>
      <w:r w:rsidRPr="00681721">
        <w:t>kN</w:t>
      </w:r>
      <w:proofErr w:type="spellEnd"/>
      <w:r w:rsidRPr="00681721">
        <w:t>/m, 5,0 m lai)</w:t>
      </w:r>
      <w:bookmarkEnd w:id="9"/>
    </w:p>
    <w:p w14:paraId="13DF8719" w14:textId="77777777" w:rsidR="00084D88" w:rsidRDefault="00EE7CD9" w:rsidP="0014186C">
      <w:pPr>
        <w:suppressAutoHyphens w:val="0"/>
        <w:autoSpaceDE w:val="0"/>
        <w:autoSpaceDN w:val="0"/>
        <w:adjustRightInd w:val="0"/>
        <w:jc w:val="both"/>
      </w:pPr>
      <w:proofErr w:type="spellStart"/>
      <w:r w:rsidRPr="00EE7CD9">
        <w:rPr>
          <w:b/>
          <w:bCs/>
        </w:rPr>
        <w:t>Sõgelsepa</w:t>
      </w:r>
      <w:proofErr w:type="spellEnd"/>
      <w:r w:rsidRPr="00EE7CD9">
        <w:rPr>
          <w:b/>
          <w:bCs/>
        </w:rPr>
        <w:t xml:space="preserve"> tee</w:t>
      </w:r>
      <w:r w:rsidRPr="00EE7CD9">
        <w:t xml:space="preserve"> </w:t>
      </w:r>
      <w:r>
        <w:t>(</w:t>
      </w:r>
      <w:r w:rsidRPr="00EE7CD9">
        <w:t>1</w:t>
      </w:r>
      <w:r>
        <w:t>,</w:t>
      </w:r>
      <w:r w:rsidRPr="00EE7CD9">
        <w:t>930</w:t>
      </w:r>
      <w:r>
        <w:t xml:space="preserve"> k</w:t>
      </w:r>
      <w:r w:rsidRPr="00EE7CD9">
        <w:t>m</w:t>
      </w:r>
      <w:r>
        <w:t xml:space="preserve">) </w:t>
      </w:r>
      <w:r w:rsidR="00F37079" w:rsidRPr="00F37079">
        <w:t xml:space="preserve">algab </w:t>
      </w:r>
      <w:proofErr w:type="spellStart"/>
      <w:r w:rsidR="00F37079" w:rsidRPr="00F37079">
        <w:t>algab</w:t>
      </w:r>
      <w:proofErr w:type="spellEnd"/>
      <w:r w:rsidR="00F37079" w:rsidRPr="00F37079">
        <w:t xml:space="preserve"> Parve-Uniküla tee ristumiskohast (tee nr 6080733) ja lõpeb kvartalil AA315 </w:t>
      </w:r>
      <w:proofErr w:type="spellStart"/>
      <w:r w:rsidR="00F37079" w:rsidRPr="00F37079">
        <w:t>er</w:t>
      </w:r>
      <w:proofErr w:type="spellEnd"/>
      <w:r w:rsidR="00F37079" w:rsidRPr="00F37079">
        <w:t xml:space="preserve"> 5 piiril </w:t>
      </w:r>
      <w:r w:rsidR="00F37079">
        <w:t>rajatava</w:t>
      </w:r>
      <w:r w:rsidR="00F37079" w:rsidRPr="00F37079">
        <w:t xml:space="preserve"> tagasipööramisekoh</w:t>
      </w:r>
      <w:r w:rsidR="00F37079">
        <w:t>a</w:t>
      </w:r>
      <w:r w:rsidR="00F37079" w:rsidRPr="00F37079">
        <w:t>ga</w:t>
      </w:r>
      <w:r w:rsidR="00F37079">
        <w:t xml:space="preserve">. </w:t>
      </w:r>
      <w:r w:rsidR="0014186C">
        <w:t>Olemasoleva sõiduosa keskmine laius 3,5 meetrit. Tee on rahuldavas ja osaliselt puudulikus seisundis kruuskatendita liivast tee. Olemasoleva teepind maapinnast keskmiselt 0,1-0,3m madalam.</w:t>
      </w:r>
      <w:r w:rsidR="00084D88">
        <w:t xml:space="preserve"> </w:t>
      </w:r>
    </w:p>
    <w:p w14:paraId="06E44954" w14:textId="1A7AD4A1" w:rsidR="0095278D" w:rsidRDefault="0014186C" w:rsidP="005368A7">
      <w:pPr>
        <w:suppressAutoHyphens w:val="0"/>
        <w:autoSpaceDE w:val="0"/>
        <w:autoSpaceDN w:val="0"/>
        <w:adjustRightInd w:val="0"/>
        <w:jc w:val="both"/>
      </w:pPr>
      <w:r>
        <w:t>Teemulde ehitamiseks ja kuivendamiseks vajalik uute teenõvade ja teekraavide kaeve. Uute veejuhtmete kaevatav mineraalmulle paigutatakse tee mulde laiendusse, mis tuleb tihendada.</w:t>
      </w:r>
      <w:r w:rsidR="005368A7" w:rsidRPr="005368A7">
        <w:t xml:space="preserve"> </w:t>
      </w:r>
      <w:r w:rsidR="005368A7">
        <w:lastRenderedPageBreak/>
        <w:t xml:space="preserve">Teealuse kandva kihi ehitamiseks kasutatakse sorteeritud kruusa pos.4. Teealuse kandva kihi paksus 20 cm. Teekatendi kulumiskihiks kasutatakse purustatud kruusa </w:t>
      </w:r>
      <w:proofErr w:type="spellStart"/>
      <w:r w:rsidR="005368A7">
        <w:t>pos</w:t>
      </w:r>
      <w:proofErr w:type="spellEnd"/>
      <w:r w:rsidR="005368A7">
        <w:t>. 6. Kulumiskatendi paksus 10 cm.</w:t>
      </w:r>
      <w:r w:rsidR="0068308C">
        <w:t xml:space="preserve"> </w:t>
      </w:r>
      <w:r w:rsidR="005368A7">
        <w:t xml:space="preserve">Tee ehitatakse geotekstiilile </w:t>
      </w:r>
      <w:bookmarkStart w:id="10" w:name="_Hlk149304840"/>
      <w:r w:rsidR="0068308C" w:rsidRPr="0068308C">
        <w:t xml:space="preserve">(Deklareeritud tõmbetugevus MD/CMD ≥20 </w:t>
      </w:r>
      <w:proofErr w:type="spellStart"/>
      <w:r w:rsidR="0068308C" w:rsidRPr="0068308C">
        <w:t>kN</w:t>
      </w:r>
      <w:proofErr w:type="spellEnd"/>
      <w:r w:rsidR="0068308C" w:rsidRPr="0068308C">
        <w:t>/m, 5,0 m lai)</w:t>
      </w:r>
      <w:bookmarkEnd w:id="10"/>
      <w:r w:rsidR="005368A7">
        <w:t>.</w:t>
      </w:r>
    </w:p>
    <w:p w14:paraId="57EA593B" w14:textId="326ED380" w:rsidR="00E913CA" w:rsidRDefault="00A13DA3" w:rsidP="00A67559">
      <w:pPr>
        <w:suppressAutoHyphens w:val="0"/>
        <w:autoSpaceDE w:val="0"/>
        <w:autoSpaceDN w:val="0"/>
        <w:adjustRightInd w:val="0"/>
        <w:jc w:val="both"/>
      </w:pPr>
      <w:proofErr w:type="spellStart"/>
      <w:r w:rsidRPr="00A13DA3">
        <w:t>Mahasõidukohtade</w:t>
      </w:r>
      <w:proofErr w:type="spellEnd"/>
      <w:r w:rsidRPr="00A13DA3">
        <w:t>, möödasõidukohtade ja tagasipööramisekohtade ehitusel juhinduda MP rajatiste tüüpjoonistest 2019.a.</w:t>
      </w:r>
    </w:p>
    <w:p w14:paraId="5DD2C8C6" w14:textId="77777777" w:rsidR="000E66DB" w:rsidRDefault="00C055FE" w:rsidP="000E66DB">
      <w:pPr>
        <w:suppressAutoHyphens w:val="0"/>
        <w:autoSpaceDE w:val="0"/>
        <w:autoSpaceDN w:val="0"/>
        <w:adjustRightInd w:val="0"/>
        <w:jc w:val="both"/>
      </w:pPr>
      <w:proofErr w:type="spellStart"/>
      <w:r w:rsidRPr="00C055FE">
        <w:rPr>
          <w:b/>
          <w:bCs/>
        </w:rPr>
        <w:t>Killinge</w:t>
      </w:r>
      <w:proofErr w:type="spellEnd"/>
      <w:r w:rsidRPr="00C055FE">
        <w:rPr>
          <w:b/>
          <w:bCs/>
        </w:rPr>
        <w:t>-Uniküla tee</w:t>
      </w:r>
      <w:r>
        <w:t xml:space="preserve"> (6,93 km) rekonstrueeritav lõik algab metsakvartalite VL405/408 vahelisel lõigul ja lõpeb </w:t>
      </w:r>
      <w:proofErr w:type="spellStart"/>
      <w:r>
        <w:t>Killinge</w:t>
      </w:r>
      <w:proofErr w:type="spellEnd"/>
      <w:r>
        <w:t xml:space="preserve"> tupikteega ristumisel. Uuendatav lõik pikkusega 1,42 km algab 3 Jõhvi - Tartu - Valga põhimaanteelt ja lõpeb </w:t>
      </w:r>
      <w:proofErr w:type="spellStart"/>
      <w:r>
        <w:t>Killinge</w:t>
      </w:r>
      <w:proofErr w:type="spellEnd"/>
      <w:r>
        <w:t xml:space="preserve"> tupikteega ristumisel.</w:t>
      </w:r>
      <w:r w:rsidR="000E66DB" w:rsidRPr="000E66DB">
        <w:t xml:space="preserve"> </w:t>
      </w:r>
    </w:p>
    <w:p w14:paraId="5B3A7131" w14:textId="06A8753E" w:rsidR="00764CAD" w:rsidRDefault="000E66DB" w:rsidP="00ED27F8">
      <w:pPr>
        <w:suppressAutoHyphens w:val="0"/>
        <w:autoSpaceDE w:val="0"/>
        <w:autoSpaceDN w:val="0"/>
        <w:adjustRightInd w:val="0"/>
        <w:jc w:val="both"/>
      </w:pPr>
      <w:r>
        <w:t>Teemulde kuivendamiseks teosta</w:t>
      </w:r>
      <w:r w:rsidR="00874050">
        <w:t>ta</w:t>
      </w:r>
      <w:r>
        <w:t>kse tee ääres olemasolevate veejuhtmete hooldamine ja uute kaevamine. Kvartalite muldele</w:t>
      </w:r>
      <w:r w:rsidR="00874050">
        <w:t xml:space="preserve"> </w:t>
      </w:r>
      <w:r>
        <w:t xml:space="preserve">ning teistele teedele ligipääsu saavutamiseks on ette nähtud rajada </w:t>
      </w:r>
      <w:proofErr w:type="spellStart"/>
      <w:r>
        <w:t>mahasõidukohad</w:t>
      </w:r>
      <w:proofErr w:type="spellEnd"/>
      <w:r>
        <w:t xml:space="preserve"> M3 (A=4,5m,</w:t>
      </w:r>
      <w:r w:rsidR="00874050">
        <w:t xml:space="preserve"> </w:t>
      </w:r>
      <w:r>
        <w:t>R=10m, L=10m), M5 (A=4,5m, R5, L=10 m), T-kujuline ristmik R-T, möödasõidukoht MS (L=40 m;</w:t>
      </w:r>
      <w:r w:rsidR="00874050">
        <w:t xml:space="preserve"> </w:t>
      </w:r>
      <w:r>
        <w:t xml:space="preserve">tuletõrjetiigi TT1 teenindusplats). </w:t>
      </w:r>
      <w:r w:rsidR="00EF221A">
        <w:t xml:space="preserve">Tee rajatised on ette nähtud rajada tuginedes Põllumajandusministeeriumi trükisele “Maaparandusrajatiste tüüpjoonised” (Tallinn 2013 ja 2019). </w:t>
      </w:r>
      <w:r w:rsidR="00EF221A" w:rsidRPr="005A08A0">
        <w:t xml:space="preserve">MS-i (tuletõrjetiigi TT1 teenindusplats) katend rajada tiigi terve </w:t>
      </w:r>
      <w:proofErr w:type="spellStart"/>
      <w:r w:rsidR="00EF221A" w:rsidRPr="005A08A0">
        <w:t>ol.ol</w:t>
      </w:r>
      <w:proofErr w:type="spellEnd"/>
      <w:r w:rsidR="00EF221A" w:rsidRPr="005A08A0">
        <w:t>. platsile.</w:t>
      </w:r>
      <w:r w:rsidR="00EF221A" w:rsidRPr="00BA0980">
        <w:t xml:space="preserve"> </w:t>
      </w:r>
      <w:r w:rsidR="00EF221A">
        <w:t xml:space="preserve">PK2-PK4 lõigul </w:t>
      </w:r>
      <w:proofErr w:type="spellStart"/>
      <w:r w:rsidR="00EF221A">
        <w:t>ol.olevate</w:t>
      </w:r>
      <w:proofErr w:type="spellEnd"/>
      <w:r w:rsidR="00EF221A">
        <w:t xml:space="preserve"> r/b plaatide vahed täita kruusaga. </w:t>
      </w:r>
      <w:r>
        <w:t xml:space="preserve">Tee katendikonstruktsioon on </w:t>
      </w:r>
      <w:r w:rsidR="00ED27F8" w:rsidRPr="00ED27F8">
        <w:t>Purustatud kruus (</w:t>
      </w:r>
      <w:proofErr w:type="spellStart"/>
      <w:r w:rsidR="00ED27F8" w:rsidRPr="00ED27F8">
        <w:t>pos</w:t>
      </w:r>
      <w:proofErr w:type="spellEnd"/>
      <w:r w:rsidR="00ED27F8" w:rsidRPr="00ED27F8">
        <w:t>. 6), h=15 cm</w:t>
      </w:r>
      <w:r w:rsidR="00764CAD">
        <w:t xml:space="preserve">. </w:t>
      </w:r>
    </w:p>
    <w:p w14:paraId="2F270FB6" w14:textId="36351285" w:rsidR="00C055FE" w:rsidRDefault="00C055FE" w:rsidP="00C055FE">
      <w:pPr>
        <w:suppressAutoHyphens w:val="0"/>
        <w:autoSpaceDE w:val="0"/>
        <w:autoSpaceDN w:val="0"/>
        <w:adjustRightInd w:val="0"/>
        <w:jc w:val="both"/>
      </w:pPr>
      <w:r w:rsidRPr="00C055FE">
        <w:rPr>
          <w:b/>
          <w:bCs/>
        </w:rPr>
        <w:t>Parve-Uniküla tee</w:t>
      </w:r>
      <w:r>
        <w:t xml:space="preserve"> (5,10 km) rekonstrueeritav lõik algab 69 Võru - </w:t>
      </w:r>
      <w:proofErr w:type="spellStart"/>
      <w:r>
        <w:t>Kuigatsi</w:t>
      </w:r>
      <w:proofErr w:type="spellEnd"/>
      <w:r>
        <w:t xml:space="preserve"> – Tõrva tugimaanteelt ja lõpeb </w:t>
      </w:r>
      <w:proofErr w:type="spellStart"/>
      <w:r>
        <w:t>Killinge</w:t>
      </w:r>
      <w:proofErr w:type="spellEnd"/>
      <w:r>
        <w:t>-Uniküla teega ristumisel.</w:t>
      </w:r>
    </w:p>
    <w:p w14:paraId="26C67B5F" w14:textId="4DE42505" w:rsidR="00C04739" w:rsidRDefault="00C04739" w:rsidP="00C04739">
      <w:pPr>
        <w:suppressAutoHyphens w:val="0"/>
        <w:autoSpaceDE w:val="0"/>
        <w:autoSpaceDN w:val="0"/>
        <w:adjustRightInd w:val="0"/>
        <w:jc w:val="both"/>
      </w:pPr>
      <w:r>
        <w:t>Teemulde kuivendamiseks teostatakse ääres olemasolevate veejuhtmete hooldamine. Kvartalite muldele ning teistele teedele ligipääsu</w:t>
      </w:r>
      <w:r w:rsidR="00CE17D1">
        <w:t xml:space="preserve"> </w:t>
      </w:r>
      <w:r>
        <w:t xml:space="preserve">saavutamiseks on ette nähtud rajada </w:t>
      </w:r>
      <w:proofErr w:type="spellStart"/>
      <w:r>
        <w:t>mahasõidukohad</w:t>
      </w:r>
      <w:proofErr w:type="spellEnd"/>
      <w:r>
        <w:t xml:space="preserve"> M3 (A=4,5m, R=10m, L=10m), M5 (A=4,5m, R5,</w:t>
      </w:r>
      <w:r w:rsidR="00ED27F8">
        <w:t xml:space="preserve"> </w:t>
      </w:r>
      <w:r>
        <w:t>L=10 m), T-kujuline ristmik R-T, möödasõidukoht MS (L=40 m).</w:t>
      </w:r>
      <w:r w:rsidR="00EF221A">
        <w:t xml:space="preserve"> Tee rajatised on ette nähtud rajada tuginedes Põllumajandusministeeriumi trükisele “Maaparandusrajatiste tüüpjoonised” (Tallinn 2013). </w:t>
      </w:r>
      <w:r w:rsidR="004A48CC">
        <w:t xml:space="preserve">Tee katendikonstruktsioon on </w:t>
      </w:r>
      <w:r w:rsidR="004A48CC" w:rsidRPr="00ED27F8">
        <w:t>Purustatud kruus (</w:t>
      </w:r>
      <w:proofErr w:type="spellStart"/>
      <w:r w:rsidR="004A48CC" w:rsidRPr="00ED27F8">
        <w:t>pos</w:t>
      </w:r>
      <w:proofErr w:type="spellEnd"/>
      <w:r w:rsidR="004A48CC" w:rsidRPr="00ED27F8">
        <w:t>. 6), h=15 cm</w:t>
      </w:r>
      <w:r w:rsidR="004A48CC">
        <w:t xml:space="preserve">. </w:t>
      </w:r>
      <w:r>
        <w:t xml:space="preserve">Ehitustööd teostatakse alates PK0+19. Ots viia </w:t>
      </w:r>
      <w:proofErr w:type="spellStart"/>
      <w:r>
        <w:t>ol.oleva</w:t>
      </w:r>
      <w:proofErr w:type="spellEnd"/>
      <w:r>
        <w:t xml:space="preserve"> riigiteelt </w:t>
      </w:r>
      <w:proofErr w:type="spellStart"/>
      <w:r>
        <w:t>mahasõidukohaga</w:t>
      </w:r>
      <w:proofErr w:type="spellEnd"/>
      <w:r>
        <w:t xml:space="preserve"> sujuvalt kokku.</w:t>
      </w:r>
      <w:r w:rsidR="00F231C8">
        <w:t xml:space="preserve"> </w:t>
      </w:r>
      <w:r>
        <w:t>PK0+41 ette nähtud sisekülje laiendus 1,0 m; R15, L18; üleminek 2x10 m; viraažikalle 5%. PK35 on ette nähtud endise elektriliini betoonpostide likvideerimine ja utiliseerimine.</w:t>
      </w:r>
    </w:p>
    <w:p w14:paraId="7795CFC5" w14:textId="3E5E94BB" w:rsidR="00C055FE" w:rsidRDefault="00C055FE" w:rsidP="00C055FE">
      <w:pPr>
        <w:suppressAutoHyphens w:val="0"/>
        <w:autoSpaceDE w:val="0"/>
        <w:autoSpaceDN w:val="0"/>
        <w:adjustRightInd w:val="0"/>
        <w:jc w:val="both"/>
      </w:pPr>
      <w:r w:rsidRPr="00C055FE">
        <w:rPr>
          <w:b/>
          <w:bCs/>
        </w:rPr>
        <w:t>Priipalu-</w:t>
      </w:r>
      <w:proofErr w:type="spellStart"/>
      <w:r w:rsidRPr="00C055FE">
        <w:rPr>
          <w:b/>
          <w:bCs/>
        </w:rPr>
        <w:t>Soontaga</w:t>
      </w:r>
      <w:proofErr w:type="spellEnd"/>
      <w:r w:rsidRPr="00C055FE">
        <w:rPr>
          <w:b/>
          <w:bCs/>
        </w:rPr>
        <w:t xml:space="preserve"> tee</w:t>
      </w:r>
      <w:r>
        <w:t xml:space="preserve"> (6,09 km) rekonstrueeritav lõik algab 69 Võru - </w:t>
      </w:r>
      <w:proofErr w:type="spellStart"/>
      <w:r>
        <w:t>Kuigatsi</w:t>
      </w:r>
      <w:proofErr w:type="spellEnd"/>
      <w:r>
        <w:t xml:space="preserve"> - Tõrva tugimaanteelt ja lõpeb 3 Jõhvi - Tartu - Valga põhimaanteega ristumisel.</w:t>
      </w:r>
    </w:p>
    <w:p w14:paraId="4C832742" w14:textId="6B8E0A90" w:rsidR="00236B96" w:rsidRDefault="009B6E72" w:rsidP="00236B96">
      <w:pPr>
        <w:suppressAutoHyphens w:val="0"/>
        <w:autoSpaceDE w:val="0"/>
        <w:autoSpaceDN w:val="0"/>
        <w:adjustRightInd w:val="0"/>
        <w:jc w:val="both"/>
      </w:pPr>
      <w:r>
        <w:t xml:space="preserve">Teemulde kuivendamiseks rajatakse </w:t>
      </w:r>
      <w:r w:rsidR="00DB795F">
        <w:t>tee ä</w:t>
      </w:r>
      <w:r>
        <w:t>är</w:t>
      </w:r>
      <w:r w:rsidR="00DB795F">
        <w:t>d</w:t>
      </w:r>
      <w:r>
        <w:t>e uue</w:t>
      </w:r>
      <w:r w:rsidR="00DB795F">
        <w:t>d</w:t>
      </w:r>
      <w:r>
        <w:t xml:space="preserve"> voolunõvad (N7, N8 ja N9 sügavus 0,3 m ehk tegemist on teeäärse süvendiga).</w:t>
      </w:r>
      <w:r w:rsidR="00DB795F">
        <w:t xml:space="preserve"> </w:t>
      </w:r>
      <w:r>
        <w:t xml:space="preserve">Kvartalite muldele ning teistele teedele ligipääsu saavutamiseks on ette nähtud rajada </w:t>
      </w:r>
      <w:proofErr w:type="spellStart"/>
      <w:r>
        <w:t>mahasõidukohad</w:t>
      </w:r>
      <w:proofErr w:type="spellEnd"/>
      <w:r w:rsidR="00DB795F">
        <w:t xml:space="preserve"> </w:t>
      </w:r>
      <w:r>
        <w:t>M3 (A=4,5m, R=10m, L=10m), M5 (A=4,5m, R5, L=10 m), T-kujuline ristmik R-T, möödasõidukoht MS</w:t>
      </w:r>
      <w:r w:rsidR="00DB795F">
        <w:t xml:space="preserve"> </w:t>
      </w:r>
      <w:r>
        <w:t>(L=40 m).</w:t>
      </w:r>
      <w:r w:rsidR="00856E45" w:rsidRPr="00856E45">
        <w:t xml:space="preserve"> </w:t>
      </w:r>
      <w:r w:rsidR="00EF221A">
        <w:t xml:space="preserve">Tee rajatised on ette nähtud rajada tuginedes Põllumajandusministeeriumi trükisele “Maaparandusrajatiste tüüpjoonised” (Tallinn 2013). </w:t>
      </w:r>
      <w:r w:rsidR="00856E45" w:rsidRPr="00856E45">
        <w:t>Tee katendikonstruktsioon on Purustatud kruus (</w:t>
      </w:r>
      <w:proofErr w:type="spellStart"/>
      <w:r w:rsidR="00856E45" w:rsidRPr="00856E45">
        <w:t>pos</w:t>
      </w:r>
      <w:proofErr w:type="spellEnd"/>
      <w:r w:rsidR="00856E45" w:rsidRPr="00856E45">
        <w:t>. 6), h=15 cm.</w:t>
      </w:r>
      <w:r w:rsidR="00856E45">
        <w:t xml:space="preserve"> </w:t>
      </w:r>
      <w:r w:rsidR="00236B96">
        <w:t xml:space="preserve">Ehitustööd teostatakse alates PK0+18 ja 60+72. Otsad viia </w:t>
      </w:r>
      <w:proofErr w:type="spellStart"/>
      <w:r w:rsidR="00236B96">
        <w:t>ol.olevate</w:t>
      </w:r>
      <w:proofErr w:type="spellEnd"/>
      <w:r w:rsidR="00236B96">
        <w:t xml:space="preserve"> riigiteedelt </w:t>
      </w:r>
      <w:proofErr w:type="spellStart"/>
      <w:r w:rsidR="00236B96">
        <w:t>mahasõidukohtadega</w:t>
      </w:r>
      <w:proofErr w:type="spellEnd"/>
      <w:r w:rsidR="00236B96">
        <w:t xml:space="preserve"> sujuvalt kokku.</w:t>
      </w:r>
      <w:r w:rsidR="002860E2">
        <w:t xml:space="preserve"> </w:t>
      </w:r>
      <w:r w:rsidR="00236B96">
        <w:t>PK0+18-PK4; PK10-PK28; PK31-PK35 on ette nähtud teealuse 10 cm koorimine ja saadava pinnaega laiendus pealt laiuseni min 5,5 m; ca 0,5 m</w:t>
      </w:r>
      <w:r w:rsidR="00236B96" w:rsidRPr="00236B96">
        <w:rPr>
          <w:vertAlign w:val="superscript"/>
        </w:rPr>
        <w:t>3</w:t>
      </w:r>
      <w:r w:rsidR="00236B96">
        <w:t>/m.</w:t>
      </w:r>
    </w:p>
    <w:p w14:paraId="23BDCA34" w14:textId="55F815B2" w:rsidR="00236B96" w:rsidRDefault="00236B96" w:rsidP="00236B96">
      <w:pPr>
        <w:suppressAutoHyphens w:val="0"/>
        <w:autoSpaceDE w:val="0"/>
        <w:autoSpaceDN w:val="0"/>
        <w:adjustRightInd w:val="0"/>
        <w:jc w:val="both"/>
      </w:pPr>
      <w:r>
        <w:t>PK28 ette nähtud sisekülje laiendus 2,0 m; R25, L34; üleminek 2x10 m; viraažikalle 5%.</w:t>
      </w:r>
    </w:p>
    <w:p w14:paraId="39B604C3" w14:textId="5BE826B4" w:rsidR="00C055FE" w:rsidRDefault="00C055FE" w:rsidP="00C055FE">
      <w:pPr>
        <w:suppressAutoHyphens w:val="0"/>
        <w:autoSpaceDE w:val="0"/>
        <w:autoSpaceDN w:val="0"/>
        <w:adjustRightInd w:val="0"/>
        <w:jc w:val="both"/>
      </w:pPr>
      <w:r w:rsidRPr="00C055FE">
        <w:rPr>
          <w:b/>
          <w:bCs/>
        </w:rPr>
        <w:t>Rooni-</w:t>
      </w:r>
      <w:proofErr w:type="spellStart"/>
      <w:r w:rsidRPr="00C055FE">
        <w:rPr>
          <w:b/>
          <w:bCs/>
        </w:rPr>
        <w:t>Jõgeveste</w:t>
      </w:r>
      <w:proofErr w:type="spellEnd"/>
      <w:r w:rsidRPr="00C055FE">
        <w:rPr>
          <w:b/>
          <w:bCs/>
        </w:rPr>
        <w:t xml:space="preserve"> tee</w:t>
      </w:r>
      <w:r>
        <w:t xml:space="preserve"> (1,33 km) rekonstrueeritav lõik algab Parve-Uniküla teelt ja lõpeb metsakvartalite AA266 </w:t>
      </w:r>
      <w:proofErr w:type="spellStart"/>
      <w:r>
        <w:t>er</w:t>
      </w:r>
      <w:proofErr w:type="spellEnd"/>
      <w:r>
        <w:t xml:space="preserve"> 9 ja AA277 </w:t>
      </w:r>
      <w:proofErr w:type="spellStart"/>
      <w:r>
        <w:t>er</w:t>
      </w:r>
      <w:proofErr w:type="spellEnd"/>
      <w:r>
        <w:t xml:space="preserve"> 3 vahelisel lõigul.</w:t>
      </w:r>
    </w:p>
    <w:p w14:paraId="4DB9BD4C" w14:textId="494B5277" w:rsidR="009E3646" w:rsidRDefault="009E3646" w:rsidP="009E3646">
      <w:pPr>
        <w:suppressAutoHyphens w:val="0"/>
        <w:autoSpaceDE w:val="0"/>
        <w:autoSpaceDN w:val="0"/>
        <w:adjustRightInd w:val="0"/>
        <w:jc w:val="both"/>
      </w:pPr>
      <w:r>
        <w:t xml:space="preserve">Kvartalite muldele ning teistele teedele ligipääsu saavutamiseks on ette nähtud rajada </w:t>
      </w:r>
      <w:proofErr w:type="spellStart"/>
      <w:r>
        <w:t>mahasõidukohad</w:t>
      </w:r>
      <w:proofErr w:type="spellEnd"/>
      <w:r>
        <w:t xml:space="preserve"> M3 (A=4,5m, R=10m, L=10m), M5 (A=4,5m, R5, L=10 m), tee lõppu T-kujuline tagasipööramisekoht TP-T. </w:t>
      </w:r>
      <w:r w:rsidR="002860E2">
        <w:t>Tee rajatised on ette nähtud rajada tuginedes Põllumajandusministeeriumi trükisele “Maaparandusrajatiste tüüpjoonised” (Tallinn 2013).</w:t>
      </w:r>
    </w:p>
    <w:p w14:paraId="39704B70" w14:textId="374ADAD4" w:rsidR="009E3646" w:rsidRDefault="009E3646" w:rsidP="009E3646">
      <w:pPr>
        <w:suppressAutoHyphens w:val="0"/>
        <w:autoSpaceDE w:val="0"/>
        <w:autoSpaceDN w:val="0"/>
        <w:adjustRightInd w:val="0"/>
        <w:jc w:val="both"/>
      </w:pPr>
      <w:r>
        <w:t>Tee katendikonstruktsioon on järgmine (ülevalt alla):</w:t>
      </w:r>
    </w:p>
    <w:p w14:paraId="240AEAF8" w14:textId="053AABE7" w:rsidR="009E3646" w:rsidRDefault="009E3646" w:rsidP="007C3EC5">
      <w:pPr>
        <w:pStyle w:val="Loendilik"/>
        <w:numPr>
          <w:ilvl w:val="0"/>
          <w:numId w:val="26"/>
        </w:numPr>
        <w:suppressAutoHyphens w:val="0"/>
        <w:autoSpaceDE w:val="0"/>
        <w:autoSpaceDN w:val="0"/>
        <w:adjustRightInd w:val="0"/>
        <w:jc w:val="both"/>
      </w:pPr>
      <w:r>
        <w:t>Purustatud kruus (</w:t>
      </w:r>
      <w:proofErr w:type="spellStart"/>
      <w:r>
        <w:t>pos</w:t>
      </w:r>
      <w:proofErr w:type="spellEnd"/>
      <w:r>
        <w:t xml:space="preserve">. 6), </w:t>
      </w:r>
      <w:r>
        <w:tab/>
      </w:r>
      <w:r>
        <w:tab/>
      </w:r>
      <w:r>
        <w:tab/>
        <w:t>h=10 cm;</w:t>
      </w:r>
    </w:p>
    <w:p w14:paraId="51E4F96B" w14:textId="36E16AB3" w:rsidR="009E3646" w:rsidRDefault="009E3646" w:rsidP="007C3EC5">
      <w:pPr>
        <w:pStyle w:val="Loendilik"/>
        <w:numPr>
          <w:ilvl w:val="0"/>
          <w:numId w:val="26"/>
        </w:numPr>
        <w:suppressAutoHyphens w:val="0"/>
        <w:autoSpaceDE w:val="0"/>
        <w:autoSpaceDN w:val="0"/>
        <w:adjustRightInd w:val="0"/>
        <w:jc w:val="both"/>
      </w:pPr>
      <w:r>
        <w:t xml:space="preserve">Sorteeritud kruus (pos.4), </w:t>
      </w:r>
      <w:r>
        <w:tab/>
      </w:r>
      <w:r>
        <w:tab/>
      </w:r>
      <w:r>
        <w:tab/>
        <w:t>h=20 cm;</w:t>
      </w:r>
    </w:p>
    <w:p w14:paraId="58416918" w14:textId="61AF8505" w:rsidR="009E3646" w:rsidRDefault="009E3646" w:rsidP="007C3EC5">
      <w:pPr>
        <w:pStyle w:val="Loendilik"/>
        <w:numPr>
          <w:ilvl w:val="0"/>
          <w:numId w:val="26"/>
        </w:numPr>
        <w:suppressAutoHyphens w:val="0"/>
        <w:autoSpaceDE w:val="0"/>
        <w:autoSpaceDN w:val="0"/>
        <w:adjustRightInd w:val="0"/>
        <w:jc w:val="both"/>
      </w:pPr>
      <w:r>
        <w:lastRenderedPageBreak/>
        <w:t xml:space="preserve">Geotekstiil </w:t>
      </w:r>
      <w:r w:rsidRPr="009E3646">
        <w:t xml:space="preserve">(Deklareeritud tõmbetugevus MD/CMD ≥20 </w:t>
      </w:r>
      <w:proofErr w:type="spellStart"/>
      <w:r w:rsidRPr="009E3646">
        <w:t>kN</w:t>
      </w:r>
      <w:proofErr w:type="spellEnd"/>
      <w:r w:rsidRPr="009E3646">
        <w:t>/m, 5,0 m lai)</w:t>
      </w:r>
      <w:r>
        <w:t>;</w:t>
      </w:r>
    </w:p>
    <w:p w14:paraId="606994C9" w14:textId="258F0196" w:rsidR="009E3646" w:rsidRDefault="009E3646" w:rsidP="007C3EC5">
      <w:pPr>
        <w:pStyle w:val="Loendilik"/>
        <w:numPr>
          <w:ilvl w:val="0"/>
          <w:numId w:val="26"/>
        </w:numPr>
        <w:suppressAutoHyphens w:val="0"/>
        <w:autoSpaceDE w:val="0"/>
        <w:autoSpaceDN w:val="0"/>
        <w:adjustRightInd w:val="0"/>
        <w:jc w:val="both"/>
      </w:pPr>
      <w:r>
        <w:t>Olemasolev tasandatav teekeha.</w:t>
      </w:r>
    </w:p>
    <w:p w14:paraId="05D77CBA" w14:textId="0BDD712C" w:rsidR="009E3646" w:rsidRDefault="009E3646" w:rsidP="009E3646">
      <w:pPr>
        <w:suppressAutoHyphens w:val="0"/>
        <w:autoSpaceDE w:val="0"/>
        <w:autoSpaceDN w:val="0"/>
        <w:adjustRightInd w:val="0"/>
        <w:jc w:val="both"/>
      </w:pPr>
      <w:r>
        <w:t>Lõigul 1+86-2+44 VEP nr.150047 läbival alal teekatend rajatakse olemasoleva teetrassi laiuse</w:t>
      </w:r>
      <w:r w:rsidR="006E4F34">
        <w:t xml:space="preserve"> </w:t>
      </w:r>
      <w:r>
        <w:t>ulatuses (vaba riba laius on 7,0 m) ning puittaimestikku ei likvideerita.</w:t>
      </w:r>
    </w:p>
    <w:p w14:paraId="2B5852A1" w14:textId="272E84D6" w:rsidR="00236B96" w:rsidRDefault="009E3646" w:rsidP="009E3646">
      <w:pPr>
        <w:suppressAutoHyphens w:val="0"/>
        <w:autoSpaceDE w:val="0"/>
        <w:autoSpaceDN w:val="0"/>
        <w:adjustRightInd w:val="0"/>
        <w:jc w:val="both"/>
      </w:pPr>
      <w:r>
        <w:t>Kurvidel teed ei laiendata (v.a. PK10). Sõiduki (L=18,75 m). PK10 ette nähtud sisekülje laiendus 2,0 m; R30, L26; üleminek</w:t>
      </w:r>
      <w:r w:rsidR="006E4F34">
        <w:t xml:space="preserve"> </w:t>
      </w:r>
      <w:r>
        <w:t>2x10 m; viraažikalle 5%.</w:t>
      </w:r>
    </w:p>
    <w:p w14:paraId="669F1FDF" w14:textId="0E785142" w:rsidR="00C055FE" w:rsidRDefault="00C055FE" w:rsidP="00C055FE">
      <w:pPr>
        <w:suppressAutoHyphens w:val="0"/>
        <w:autoSpaceDE w:val="0"/>
        <w:autoSpaceDN w:val="0"/>
        <w:adjustRightInd w:val="0"/>
        <w:jc w:val="both"/>
      </w:pPr>
      <w:r w:rsidRPr="00C055FE">
        <w:rPr>
          <w:b/>
          <w:bCs/>
        </w:rPr>
        <w:t>Sauniku tee</w:t>
      </w:r>
      <w:r>
        <w:t xml:space="preserve"> (0,41 km) rekonstrueeritav lõik algab 69 Võru - </w:t>
      </w:r>
      <w:proofErr w:type="spellStart"/>
      <w:r>
        <w:t>Kuigatsi</w:t>
      </w:r>
      <w:proofErr w:type="spellEnd"/>
      <w:r>
        <w:t xml:space="preserve"> – Tõrva tugimaanteelt ja lõpeb metsakvartalil AA212 </w:t>
      </w:r>
      <w:proofErr w:type="spellStart"/>
      <w:r>
        <w:t>er</w:t>
      </w:r>
      <w:proofErr w:type="spellEnd"/>
      <w:r>
        <w:t xml:space="preserve"> 18.</w:t>
      </w:r>
    </w:p>
    <w:p w14:paraId="23D51DB3" w14:textId="38B70328" w:rsidR="007C3EC5" w:rsidRDefault="00DD6755" w:rsidP="00DD6755">
      <w:pPr>
        <w:suppressAutoHyphens w:val="0"/>
        <w:autoSpaceDE w:val="0"/>
        <w:autoSpaceDN w:val="0"/>
        <w:adjustRightInd w:val="0"/>
        <w:jc w:val="both"/>
      </w:pPr>
      <w:r>
        <w:t xml:space="preserve">Tee äärde (PK1-PK5) rajatakse uus teekraav, mille väljakaevatav pinnas kasutatakse teemulde rajamiseks. Kvartalite muldele ning teistele teedele ligipääsu saavutamiseks on ette nähtud rajada </w:t>
      </w:r>
      <w:proofErr w:type="spellStart"/>
      <w:r>
        <w:t>mahasõidukohad</w:t>
      </w:r>
      <w:proofErr w:type="spellEnd"/>
      <w:r>
        <w:t xml:space="preserve"> M5 (A=4,5m, R5, L=10 m),</w:t>
      </w:r>
      <w:r w:rsidR="007C3EC5">
        <w:t xml:space="preserve"> </w:t>
      </w:r>
      <w:r>
        <w:t>M3 (A=4,5m, R=10m, L=10m) ja T-kujuline tagasipööramis</w:t>
      </w:r>
      <w:r w:rsidR="007C3EC5">
        <w:t>e</w:t>
      </w:r>
      <w:r>
        <w:t>koht TP-T (</w:t>
      </w:r>
      <w:r w:rsidR="007C3EC5">
        <w:t>harude pikkused</w:t>
      </w:r>
      <w:r>
        <w:t xml:space="preserve"> 40 m).</w:t>
      </w:r>
      <w:r w:rsidR="002860E2" w:rsidRPr="002860E2">
        <w:t xml:space="preserve"> </w:t>
      </w:r>
      <w:r w:rsidR="002860E2">
        <w:t>Tee rajatised on ette nähtud rajada tuginedes Põllumajandusministeeriumi trükisele “Maaparandusrajatiste tüüpjoonised” (Tallinn 2013).</w:t>
      </w:r>
    </w:p>
    <w:p w14:paraId="05B132C7" w14:textId="77777777" w:rsidR="007C3EC5" w:rsidRDefault="007C3EC5" w:rsidP="007C3EC5">
      <w:pPr>
        <w:suppressAutoHyphens w:val="0"/>
        <w:autoSpaceDE w:val="0"/>
        <w:autoSpaceDN w:val="0"/>
        <w:adjustRightInd w:val="0"/>
        <w:jc w:val="both"/>
      </w:pPr>
      <w:r>
        <w:t>Tee katendikonstruktsioon on järgmine (ülevalt alla):</w:t>
      </w:r>
    </w:p>
    <w:p w14:paraId="79F5B29D" w14:textId="77777777" w:rsidR="007C3EC5" w:rsidRDefault="007C3EC5" w:rsidP="007C3EC5">
      <w:pPr>
        <w:pStyle w:val="Loendilik"/>
        <w:numPr>
          <w:ilvl w:val="0"/>
          <w:numId w:val="25"/>
        </w:numPr>
        <w:suppressAutoHyphens w:val="0"/>
        <w:autoSpaceDE w:val="0"/>
        <w:autoSpaceDN w:val="0"/>
        <w:adjustRightInd w:val="0"/>
        <w:jc w:val="both"/>
      </w:pPr>
      <w:r>
        <w:t>Purustatud kruus (</w:t>
      </w:r>
      <w:proofErr w:type="spellStart"/>
      <w:r>
        <w:t>pos</w:t>
      </w:r>
      <w:proofErr w:type="spellEnd"/>
      <w:r>
        <w:t xml:space="preserve">. 6), </w:t>
      </w:r>
      <w:r>
        <w:tab/>
      </w:r>
      <w:r>
        <w:tab/>
      </w:r>
      <w:r>
        <w:tab/>
        <w:t>h=10 cm;</w:t>
      </w:r>
    </w:p>
    <w:p w14:paraId="61D22552" w14:textId="77777777" w:rsidR="007C3EC5" w:rsidRDefault="007C3EC5" w:rsidP="007C3EC5">
      <w:pPr>
        <w:pStyle w:val="Loendilik"/>
        <w:numPr>
          <w:ilvl w:val="0"/>
          <w:numId w:val="25"/>
        </w:numPr>
        <w:suppressAutoHyphens w:val="0"/>
        <w:autoSpaceDE w:val="0"/>
        <w:autoSpaceDN w:val="0"/>
        <w:adjustRightInd w:val="0"/>
        <w:jc w:val="both"/>
      </w:pPr>
      <w:r>
        <w:t xml:space="preserve">Sorteeritud kruus (pos.4), </w:t>
      </w:r>
      <w:r>
        <w:tab/>
      </w:r>
      <w:r>
        <w:tab/>
      </w:r>
      <w:r>
        <w:tab/>
        <w:t>h=20 cm;</w:t>
      </w:r>
    </w:p>
    <w:p w14:paraId="55EEB765" w14:textId="77777777" w:rsidR="007C3EC5" w:rsidRDefault="007C3EC5" w:rsidP="007C3EC5">
      <w:pPr>
        <w:pStyle w:val="Loendilik"/>
        <w:numPr>
          <w:ilvl w:val="0"/>
          <w:numId w:val="25"/>
        </w:numPr>
        <w:suppressAutoHyphens w:val="0"/>
        <w:autoSpaceDE w:val="0"/>
        <w:autoSpaceDN w:val="0"/>
        <w:adjustRightInd w:val="0"/>
        <w:jc w:val="both"/>
      </w:pPr>
      <w:r>
        <w:t xml:space="preserve">Geotekstiil </w:t>
      </w:r>
      <w:r w:rsidRPr="009E3646">
        <w:t xml:space="preserve">(Deklareeritud tõmbetugevus MD/CMD ≥20 </w:t>
      </w:r>
      <w:proofErr w:type="spellStart"/>
      <w:r w:rsidRPr="009E3646">
        <w:t>kN</w:t>
      </w:r>
      <w:proofErr w:type="spellEnd"/>
      <w:r w:rsidRPr="009E3646">
        <w:t>/m, 5,0 m lai)</w:t>
      </w:r>
      <w:r>
        <w:t>;</w:t>
      </w:r>
    </w:p>
    <w:p w14:paraId="4B88B21D" w14:textId="41FE7A27" w:rsidR="00DD6755" w:rsidRDefault="007C3EC5" w:rsidP="007C3EC5">
      <w:pPr>
        <w:pStyle w:val="Loendilik"/>
        <w:numPr>
          <w:ilvl w:val="0"/>
          <w:numId w:val="25"/>
        </w:numPr>
        <w:suppressAutoHyphens w:val="0"/>
        <w:autoSpaceDE w:val="0"/>
        <w:autoSpaceDN w:val="0"/>
        <w:adjustRightInd w:val="0"/>
        <w:jc w:val="both"/>
      </w:pPr>
      <w:r>
        <w:t>Olemasolev tasandatav teekeha.</w:t>
      </w:r>
    </w:p>
    <w:p w14:paraId="25180AA0" w14:textId="6EBAC345" w:rsidR="00FC27E1" w:rsidRDefault="00B44D5B" w:rsidP="00FC27E1">
      <w:pPr>
        <w:suppressAutoHyphens w:val="0"/>
        <w:autoSpaceDE w:val="0"/>
        <w:autoSpaceDN w:val="0"/>
        <w:adjustRightInd w:val="0"/>
        <w:jc w:val="both"/>
      </w:pPr>
      <w:r w:rsidRPr="00B44D5B">
        <w:t xml:space="preserve">Ette nähtud PK0+25-PK4 teetrassi </w:t>
      </w:r>
      <w:proofErr w:type="spellStart"/>
      <w:r w:rsidRPr="00B44D5B">
        <w:t>buldooserdamine</w:t>
      </w:r>
      <w:proofErr w:type="spellEnd"/>
      <w:r w:rsidRPr="00B44D5B">
        <w:t xml:space="preserve"> teepinna ühtlustamiseks 7,0 m laiuse ulatuses.</w:t>
      </w:r>
    </w:p>
    <w:p w14:paraId="4EC85B72" w14:textId="77777777" w:rsidR="00C055FE" w:rsidRDefault="00C055FE" w:rsidP="00C055FE">
      <w:pPr>
        <w:suppressAutoHyphens w:val="0"/>
        <w:autoSpaceDE w:val="0"/>
        <w:autoSpaceDN w:val="0"/>
        <w:adjustRightInd w:val="0"/>
        <w:jc w:val="both"/>
      </w:pPr>
      <w:r w:rsidRPr="00C055FE">
        <w:rPr>
          <w:b/>
          <w:bCs/>
        </w:rPr>
        <w:t>Sõjaväebaasi tee</w:t>
      </w:r>
      <w:r>
        <w:t xml:space="preserve"> (0,94 km) rekonstrueeritav lõik algab </w:t>
      </w:r>
      <w:proofErr w:type="spellStart"/>
      <w:r>
        <w:t>Killinge</w:t>
      </w:r>
      <w:proofErr w:type="spellEnd"/>
      <w:r>
        <w:t xml:space="preserve">-Uniküla teelt ja lõpeb metsakvartalil VL404 </w:t>
      </w:r>
      <w:proofErr w:type="spellStart"/>
      <w:r>
        <w:t>er</w:t>
      </w:r>
      <w:proofErr w:type="spellEnd"/>
      <w:r>
        <w:t xml:space="preserve"> 19. </w:t>
      </w:r>
    </w:p>
    <w:p w14:paraId="07B22064" w14:textId="7211CE0D" w:rsidR="00A06C65" w:rsidRDefault="004820B9" w:rsidP="004820B9">
      <w:pPr>
        <w:suppressAutoHyphens w:val="0"/>
        <w:autoSpaceDE w:val="0"/>
        <w:autoSpaceDN w:val="0"/>
        <w:adjustRightInd w:val="0"/>
        <w:jc w:val="both"/>
      </w:pPr>
      <w:r>
        <w:t xml:space="preserve">Kvartalite muldele ning teistele teedele ligipääsu saavutamiseks on ette nähtud rajada </w:t>
      </w:r>
      <w:proofErr w:type="spellStart"/>
      <w:r>
        <w:t>mahasõidukohad</w:t>
      </w:r>
      <w:proofErr w:type="spellEnd"/>
      <w:r>
        <w:t xml:space="preserve"> M3 (A=4,5m, R=10m, L=10m) ja nelikristmik R.</w:t>
      </w:r>
      <w:r w:rsidR="0099286C" w:rsidRPr="0099286C">
        <w:t xml:space="preserve"> </w:t>
      </w:r>
      <w:r w:rsidR="0099286C">
        <w:t>Tee rajatised on ette nähtud rajada tuginedes Põllumajandusministeeriumi trükisele “Maaparandusrajatiste tüüpjoonised” (Tallinn 2013).</w:t>
      </w:r>
      <w:r w:rsidR="00C76FCB" w:rsidRPr="00C76FCB">
        <w:t xml:space="preserve"> </w:t>
      </w:r>
      <w:r w:rsidR="00C76FCB">
        <w:t xml:space="preserve">PK5-PK6 vahele on ette nähtud mõlemale poole mulde laiendus külgreservis oleva mineraalpinnasega pealt laiuseni min 6,0 m. </w:t>
      </w:r>
      <w:r w:rsidR="00A06C65" w:rsidRPr="00A06C65">
        <w:t>Tee katendikonstruktsioon on Purustatud kruus (</w:t>
      </w:r>
      <w:proofErr w:type="spellStart"/>
      <w:r w:rsidR="00A06C65" w:rsidRPr="00A06C65">
        <w:t>pos</w:t>
      </w:r>
      <w:proofErr w:type="spellEnd"/>
      <w:r w:rsidR="00A06C65" w:rsidRPr="00A06C65">
        <w:t>. 6), h=15 cm.</w:t>
      </w:r>
    </w:p>
    <w:p w14:paraId="7609E2D6" w14:textId="363170A9" w:rsidR="00C055FE" w:rsidRDefault="00C055FE" w:rsidP="00C055FE">
      <w:pPr>
        <w:suppressAutoHyphens w:val="0"/>
        <w:autoSpaceDE w:val="0"/>
        <w:autoSpaceDN w:val="0"/>
        <w:adjustRightInd w:val="0"/>
        <w:jc w:val="both"/>
      </w:pPr>
      <w:r w:rsidRPr="00C055FE">
        <w:rPr>
          <w:b/>
          <w:bCs/>
        </w:rPr>
        <w:t>Kahvli tee</w:t>
      </w:r>
      <w:r>
        <w:t xml:space="preserve"> (0,58 km) rajatav lõik algab Priipalu-</w:t>
      </w:r>
      <w:proofErr w:type="spellStart"/>
      <w:r>
        <w:t>Soontaga</w:t>
      </w:r>
      <w:proofErr w:type="spellEnd"/>
      <w:r>
        <w:t xml:space="preserve"> teelt ja lõpeb metsakvartalite AA259/270 ja AA260/271 vahelisel metsasihil.</w:t>
      </w:r>
    </w:p>
    <w:p w14:paraId="5636E43D" w14:textId="78F19504" w:rsidR="00981B04" w:rsidRDefault="00981B04" w:rsidP="00B74EE6">
      <w:pPr>
        <w:suppressAutoHyphens w:val="0"/>
        <w:autoSpaceDE w:val="0"/>
        <w:autoSpaceDN w:val="0"/>
        <w:adjustRightInd w:val="0"/>
        <w:jc w:val="both"/>
      </w:pPr>
      <w:r>
        <w:t xml:space="preserve">Ette nähtud uute voolunõvade rajamine sügavusega kuni 0,6 m olemasoleva teemulde laiendamiseks (laiuseni min 6,0 m). </w:t>
      </w:r>
      <w:proofErr w:type="spellStart"/>
      <w:r>
        <w:t>Ülejääv</w:t>
      </w:r>
      <w:proofErr w:type="spellEnd"/>
      <w:r>
        <w:t xml:space="preserve"> mineraalpinnas kasutada kas teerajatite mulde ehitamiseks või paigaldada olemasoleva teemulde peale. Kvartalite muldele ligipääsu saavutamiseks on ette nähtud rajada </w:t>
      </w:r>
      <w:proofErr w:type="spellStart"/>
      <w:r>
        <w:t>mahasõidukohad</w:t>
      </w:r>
      <w:proofErr w:type="spellEnd"/>
      <w:r>
        <w:t xml:space="preserve"> M5 (A=4,5m, R=5m, L=10m) ja M1 (A=4,5m, R=10m, L=20m), tee lõppu </w:t>
      </w:r>
      <w:r w:rsidR="009447A8">
        <w:t>rajatakse</w:t>
      </w:r>
      <w:r>
        <w:t xml:space="preserve"> üheharuline tagasipööramisekoht TP-T.</w:t>
      </w:r>
      <w:r w:rsidR="00B74EE6" w:rsidRPr="00B74EE6">
        <w:t xml:space="preserve"> </w:t>
      </w:r>
      <w:r w:rsidR="00B74EE6">
        <w:t>Tee rajatised on ette nähtud rajada tuginedes Põllumajandusministeeriumi trükisele “Maaparandusrajatiste tüüpjoonised” (Tallinn 2013).</w:t>
      </w:r>
    </w:p>
    <w:p w14:paraId="5E2FC91A" w14:textId="77777777" w:rsidR="00B74EE6" w:rsidRDefault="00B74EE6" w:rsidP="00B74EE6">
      <w:pPr>
        <w:suppressAutoHyphens w:val="0"/>
        <w:autoSpaceDE w:val="0"/>
        <w:autoSpaceDN w:val="0"/>
        <w:adjustRightInd w:val="0"/>
        <w:jc w:val="both"/>
      </w:pPr>
      <w:r>
        <w:t>Tee katendikonstruktsioon on järgmine (ülevalt alla):</w:t>
      </w:r>
    </w:p>
    <w:p w14:paraId="6A42D1C5" w14:textId="77777777" w:rsidR="00B74EE6" w:rsidRDefault="00B74EE6" w:rsidP="00B74EE6">
      <w:pPr>
        <w:pStyle w:val="Loendilik"/>
        <w:numPr>
          <w:ilvl w:val="0"/>
          <w:numId w:val="25"/>
        </w:numPr>
        <w:suppressAutoHyphens w:val="0"/>
        <w:autoSpaceDE w:val="0"/>
        <w:autoSpaceDN w:val="0"/>
        <w:adjustRightInd w:val="0"/>
        <w:jc w:val="both"/>
      </w:pPr>
      <w:r>
        <w:t>Purustatud kruus (</w:t>
      </w:r>
      <w:proofErr w:type="spellStart"/>
      <w:r>
        <w:t>pos</w:t>
      </w:r>
      <w:proofErr w:type="spellEnd"/>
      <w:r>
        <w:t xml:space="preserve">. 6), </w:t>
      </w:r>
      <w:r>
        <w:tab/>
      </w:r>
      <w:r>
        <w:tab/>
      </w:r>
      <w:r>
        <w:tab/>
        <w:t>h=10 cm;</w:t>
      </w:r>
    </w:p>
    <w:p w14:paraId="20765EEA" w14:textId="77777777" w:rsidR="00B74EE6" w:rsidRDefault="00B74EE6" w:rsidP="00B74EE6">
      <w:pPr>
        <w:pStyle w:val="Loendilik"/>
        <w:numPr>
          <w:ilvl w:val="0"/>
          <w:numId w:val="25"/>
        </w:numPr>
        <w:suppressAutoHyphens w:val="0"/>
        <w:autoSpaceDE w:val="0"/>
        <w:autoSpaceDN w:val="0"/>
        <w:adjustRightInd w:val="0"/>
        <w:jc w:val="both"/>
      </w:pPr>
      <w:r>
        <w:t xml:space="preserve">Sorteeritud kruus (pos.4), </w:t>
      </w:r>
      <w:r>
        <w:tab/>
      </w:r>
      <w:r>
        <w:tab/>
      </w:r>
      <w:r>
        <w:tab/>
        <w:t>h=20 cm;</w:t>
      </w:r>
    </w:p>
    <w:p w14:paraId="78240382" w14:textId="77777777" w:rsidR="00B74EE6" w:rsidRDefault="00B74EE6" w:rsidP="00B74EE6">
      <w:pPr>
        <w:pStyle w:val="Loendilik"/>
        <w:numPr>
          <w:ilvl w:val="0"/>
          <w:numId w:val="25"/>
        </w:numPr>
        <w:suppressAutoHyphens w:val="0"/>
        <w:autoSpaceDE w:val="0"/>
        <w:autoSpaceDN w:val="0"/>
        <w:adjustRightInd w:val="0"/>
        <w:jc w:val="both"/>
      </w:pPr>
      <w:r>
        <w:t xml:space="preserve">Geotekstiil </w:t>
      </w:r>
      <w:r w:rsidRPr="009E3646">
        <w:t xml:space="preserve">(Deklareeritud tõmbetugevus MD/CMD ≥20 </w:t>
      </w:r>
      <w:proofErr w:type="spellStart"/>
      <w:r w:rsidRPr="009E3646">
        <w:t>kN</w:t>
      </w:r>
      <w:proofErr w:type="spellEnd"/>
      <w:r w:rsidRPr="009E3646">
        <w:t>/m, 5,0 m lai)</w:t>
      </w:r>
      <w:r>
        <w:t>;</w:t>
      </w:r>
    </w:p>
    <w:p w14:paraId="18A77D87" w14:textId="77777777" w:rsidR="00B74EE6" w:rsidRDefault="00B74EE6" w:rsidP="00B74EE6">
      <w:pPr>
        <w:pStyle w:val="Loendilik"/>
        <w:numPr>
          <w:ilvl w:val="0"/>
          <w:numId w:val="25"/>
        </w:numPr>
        <w:suppressAutoHyphens w:val="0"/>
        <w:autoSpaceDE w:val="0"/>
        <w:autoSpaceDN w:val="0"/>
        <w:adjustRightInd w:val="0"/>
        <w:jc w:val="both"/>
      </w:pPr>
      <w:r>
        <w:t>Olemasolev tasandatav teekeha.</w:t>
      </w:r>
    </w:p>
    <w:p w14:paraId="413A2587" w14:textId="2589488D" w:rsidR="00C055FE" w:rsidRDefault="00C055FE" w:rsidP="00C055FE">
      <w:pPr>
        <w:suppressAutoHyphens w:val="0"/>
        <w:autoSpaceDE w:val="0"/>
        <w:autoSpaceDN w:val="0"/>
        <w:adjustRightInd w:val="0"/>
        <w:jc w:val="both"/>
      </w:pPr>
      <w:proofErr w:type="spellStart"/>
      <w:r w:rsidRPr="00C055FE">
        <w:rPr>
          <w:b/>
          <w:bCs/>
        </w:rPr>
        <w:t>Killinge</w:t>
      </w:r>
      <w:proofErr w:type="spellEnd"/>
      <w:r w:rsidRPr="00C055FE">
        <w:rPr>
          <w:b/>
          <w:bCs/>
        </w:rPr>
        <w:t xml:space="preserve"> tupiktee</w:t>
      </w:r>
      <w:r>
        <w:t xml:space="preserve"> (0,93 km) rajatav lõik algab </w:t>
      </w:r>
      <w:proofErr w:type="spellStart"/>
      <w:r>
        <w:t>Killinge</w:t>
      </w:r>
      <w:proofErr w:type="spellEnd"/>
      <w:r>
        <w:t>-Uniküla teelt ja lõpeb metsakvartalite AA292/285 vahelisel metsasihil.</w:t>
      </w:r>
    </w:p>
    <w:p w14:paraId="5A7537DB" w14:textId="44E22000" w:rsidR="009447A8" w:rsidRDefault="009447A8" w:rsidP="009447A8">
      <w:pPr>
        <w:suppressAutoHyphens w:val="0"/>
        <w:autoSpaceDE w:val="0"/>
        <w:autoSpaceDN w:val="0"/>
        <w:adjustRightInd w:val="0"/>
        <w:jc w:val="both"/>
      </w:pPr>
      <w:r>
        <w:t xml:space="preserve">Ette nähtud uute teekraavide rajamine teemulde rajamiseks ja kuivendamiseks. Kvartalite muldele ja metsamassiivile ligipääsu saavutamiseks on ette nähtud rajada </w:t>
      </w:r>
      <w:proofErr w:type="spellStart"/>
      <w:r>
        <w:t>mahasõidukohad</w:t>
      </w:r>
      <w:proofErr w:type="spellEnd"/>
      <w:r>
        <w:t xml:space="preserve"> M5 (A=4,5m, R=5m, L=10m) ja M3 (A=4,5m, R=10m, L=10m), tee lõppu rajatakse </w:t>
      </w:r>
      <w:r>
        <w:lastRenderedPageBreak/>
        <w:t>tagasipööramis koht TP-T.</w:t>
      </w:r>
      <w:r w:rsidRPr="009447A8">
        <w:t xml:space="preserve"> </w:t>
      </w:r>
      <w:r>
        <w:t>Tee rajatised on ette nähtud rajada tuginedes Põllumajandusministeeriumi trükisele “Maaparandusrajatiste tüüpjoonised” (Tallinn 2013).</w:t>
      </w:r>
    </w:p>
    <w:p w14:paraId="5DECB2C2" w14:textId="77777777" w:rsidR="009447A8" w:rsidRDefault="009447A8" w:rsidP="009447A8">
      <w:pPr>
        <w:suppressAutoHyphens w:val="0"/>
        <w:autoSpaceDE w:val="0"/>
        <w:autoSpaceDN w:val="0"/>
        <w:adjustRightInd w:val="0"/>
        <w:jc w:val="both"/>
      </w:pPr>
      <w:r>
        <w:t>Tee katendikonstruktsioon on järgmine (ülevalt alla):</w:t>
      </w:r>
    </w:p>
    <w:p w14:paraId="5C92B363" w14:textId="77777777" w:rsidR="009447A8" w:rsidRDefault="009447A8" w:rsidP="009447A8">
      <w:pPr>
        <w:pStyle w:val="Loendilik"/>
        <w:numPr>
          <w:ilvl w:val="0"/>
          <w:numId w:val="25"/>
        </w:numPr>
        <w:suppressAutoHyphens w:val="0"/>
        <w:autoSpaceDE w:val="0"/>
        <w:autoSpaceDN w:val="0"/>
        <w:adjustRightInd w:val="0"/>
        <w:jc w:val="both"/>
      </w:pPr>
      <w:r>
        <w:t>Purustatud kruus (</w:t>
      </w:r>
      <w:proofErr w:type="spellStart"/>
      <w:r>
        <w:t>pos</w:t>
      </w:r>
      <w:proofErr w:type="spellEnd"/>
      <w:r>
        <w:t xml:space="preserve">. 6), </w:t>
      </w:r>
      <w:r>
        <w:tab/>
      </w:r>
      <w:r>
        <w:tab/>
      </w:r>
      <w:r>
        <w:tab/>
        <w:t>h=10 cm;</w:t>
      </w:r>
    </w:p>
    <w:p w14:paraId="02F8C0EC" w14:textId="77777777" w:rsidR="009447A8" w:rsidRDefault="009447A8" w:rsidP="009447A8">
      <w:pPr>
        <w:pStyle w:val="Loendilik"/>
        <w:numPr>
          <w:ilvl w:val="0"/>
          <w:numId w:val="25"/>
        </w:numPr>
        <w:suppressAutoHyphens w:val="0"/>
        <w:autoSpaceDE w:val="0"/>
        <w:autoSpaceDN w:val="0"/>
        <w:adjustRightInd w:val="0"/>
        <w:jc w:val="both"/>
      </w:pPr>
      <w:r>
        <w:t xml:space="preserve">Sorteeritud kruus (pos.4), </w:t>
      </w:r>
      <w:r>
        <w:tab/>
      </w:r>
      <w:r>
        <w:tab/>
      </w:r>
      <w:r>
        <w:tab/>
        <w:t>h=20 cm;</w:t>
      </w:r>
    </w:p>
    <w:p w14:paraId="56C789BA" w14:textId="77777777" w:rsidR="009447A8" w:rsidRDefault="009447A8" w:rsidP="00AB5713">
      <w:pPr>
        <w:pStyle w:val="Loendilik"/>
        <w:numPr>
          <w:ilvl w:val="0"/>
          <w:numId w:val="25"/>
        </w:numPr>
        <w:suppressAutoHyphens w:val="0"/>
        <w:autoSpaceDE w:val="0"/>
        <w:autoSpaceDN w:val="0"/>
        <w:adjustRightInd w:val="0"/>
        <w:jc w:val="both"/>
      </w:pPr>
      <w:r>
        <w:t xml:space="preserve">Geotekstiil </w:t>
      </w:r>
      <w:r w:rsidRPr="009E3646">
        <w:t xml:space="preserve">(Deklareeritud tõmbetugevus MD/CMD ≥20 </w:t>
      </w:r>
      <w:proofErr w:type="spellStart"/>
      <w:r w:rsidRPr="009E3646">
        <w:t>kN</w:t>
      </w:r>
      <w:proofErr w:type="spellEnd"/>
      <w:r w:rsidRPr="009E3646">
        <w:t>/m, 5,0 m lai)</w:t>
      </w:r>
      <w:r>
        <w:t>;</w:t>
      </w:r>
    </w:p>
    <w:p w14:paraId="640A0581" w14:textId="43600C60" w:rsidR="009447A8" w:rsidRDefault="009447A8" w:rsidP="00AB5713">
      <w:pPr>
        <w:pStyle w:val="Loendilik"/>
        <w:numPr>
          <w:ilvl w:val="0"/>
          <w:numId w:val="25"/>
        </w:numPr>
        <w:suppressAutoHyphens w:val="0"/>
        <w:autoSpaceDE w:val="0"/>
        <w:autoSpaceDN w:val="0"/>
        <w:adjustRightInd w:val="0"/>
        <w:jc w:val="both"/>
      </w:pPr>
      <w:r>
        <w:t>Olemasolev tasandatav teekeha.</w:t>
      </w:r>
    </w:p>
    <w:p w14:paraId="1E7EFCA3" w14:textId="048C610B" w:rsidR="00C055FE" w:rsidRDefault="00C055FE" w:rsidP="00C055FE">
      <w:pPr>
        <w:suppressAutoHyphens w:val="0"/>
        <w:autoSpaceDE w:val="0"/>
        <w:autoSpaceDN w:val="0"/>
        <w:adjustRightInd w:val="0"/>
        <w:jc w:val="both"/>
      </w:pPr>
      <w:r w:rsidRPr="00C055FE">
        <w:rPr>
          <w:b/>
          <w:bCs/>
        </w:rPr>
        <w:t>Lasketiiru tee</w:t>
      </w:r>
      <w:r>
        <w:t xml:space="preserve"> (0,14 km) rajatav lõik algab Sõjaväebaasi tee lõpust (VL404 </w:t>
      </w:r>
      <w:proofErr w:type="spellStart"/>
      <w:r>
        <w:t>er</w:t>
      </w:r>
      <w:proofErr w:type="spellEnd"/>
      <w:r>
        <w:t xml:space="preserve"> 19) ja lõpeb metsakvartalil VL404 </w:t>
      </w:r>
      <w:proofErr w:type="spellStart"/>
      <w:r>
        <w:t>er</w:t>
      </w:r>
      <w:proofErr w:type="spellEnd"/>
      <w:r>
        <w:t xml:space="preserve"> 19.</w:t>
      </w:r>
    </w:p>
    <w:p w14:paraId="19D5445E" w14:textId="10E6FAEC" w:rsidR="00802C93" w:rsidRDefault="00802C93" w:rsidP="00802C93">
      <w:pPr>
        <w:suppressAutoHyphens w:val="0"/>
        <w:autoSpaceDE w:val="0"/>
        <w:autoSpaceDN w:val="0"/>
        <w:adjustRightInd w:val="0"/>
        <w:jc w:val="both"/>
      </w:pPr>
      <w:r>
        <w:t xml:space="preserve">Metsamassiivile ligipääsu saavutamiseks on ette nähtud rajada </w:t>
      </w:r>
      <w:proofErr w:type="spellStart"/>
      <w:r>
        <w:t>mahasõidukoht</w:t>
      </w:r>
      <w:proofErr w:type="spellEnd"/>
      <w:r>
        <w:t xml:space="preserve"> M3 (A=4,5m, R=10m, L=10m), tee lõppu üheharuline tagasipööramisekoht TP-T.</w:t>
      </w:r>
      <w:r w:rsidR="00D140CA">
        <w:t xml:space="preserve"> </w:t>
      </w:r>
      <w:r w:rsidR="00D140CA" w:rsidRPr="00D140CA">
        <w:t xml:space="preserve">Tee rajatised on ette nähtud rajada tuginedes Põllumajandusministeeriumi trükisele “Maaparandusrajatiste tüüpjoonised” (Tallinn 2013). </w:t>
      </w:r>
      <w:r w:rsidR="00D4733C" w:rsidRPr="00D4733C">
        <w:t>PK9-PK11 vahel on ette nähtud endise elektriliini betoonpostide likvideerimine ja utiliseerimine.</w:t>
      </w:r>
      <w:r w:rsidR="00D4733C">
        <w:t xml:space="preserve"> </w:t>
      </w:r>
      <w:r w:rsidR="00D140CA" w:rsidRPr="00D140CA">
        <w:t>Tee katendikonstruktsioon on Purustatud kruus (</w:t>
      </w:r>
      <w:proofErr w:type="spellStart"/>
      <w:r w:rsidR="00D140CA" w:rsidRPr="00D140CA">
        <w:t>pos</w:t>
      </w:r>
      <w:proofErr w:type="spellEnd"/>
      <w:r w:rsidR="00D140CA" w:rsidRPr="00D140CA">
        <w:t>. 6), h=15 cm.</w:t>
      </w:r>
    </w:p>
    <w:p w14:paraId="0F8664F8" w14:textId="48786CE4" w:rsidR="00A13DA3" w:rsidRDefault="00C055FE" w:rsidP="00C055FE">
      <w:pPr>
        <w:suppressAutoHyphens w:val="0"/>
        <w:autoSpaceDE w:val="0"/>
        <w:autoSpaceDN w:val="0"/>
        <w:adjustRightInd w:val="0"/>
        <w:jc w:val="both"/>
      </w:pPr>
      <w:r w:rsidRPr="00C055FE">
        <w:rPr>
          <w:b/>
          <w:bCs/>
        </w:rPr>
        <w:t>Lota tee</w:t>
      </w:r>
      <w:r>
        <w:t xml:space="preserve"> (1,07 km) rajatav lõik algab 3 Jõhvi - Tartu - Valga põhimaanteelt ja lõpeb</w:t>
      </w:r>
      <w:r w:rsidR="0064571E">
        <w:t xml:space="preserve"> </w:t>
      </w:r>
      <w:r>
        <w:t>metsakvartalite AA252/262 vahelisel metsasihil.</w:t>
      </w:r>
    </w:p>
    <w:p w14:paraId="420C5F5B" w14:textId="37EB186F" w:rsidR="00F14D12" w:rsidRDefault="00A246C9" w:rsidP="00F14D12">
      <w:pPr>
        <w:suppressAutoHyphens w:val="0"/>
        <w:autoSpaceDE w:val="0"/>
        <w:autoSpaceDN w:val="0"/>
        <w:adjustRightInd w:val="0"/>
        <w:jc w:val="both"/>
      </w:pPr>
      <w:r>
        <w:t>Ette nähtud uute teekraavide rajamine teemulde rajamiseks ja kuivendamiseks. Kvartalite muldele ja teistele teedele ligipääsu saavutamiseks</w:t>
      </w:r>
      <w:r w:rsidR="00F14D12">
        <w:t xml:space="preserve"> </w:t>
      </w:r>
      <w:r>
        <w:t xml:space="preserve">on ette nähtud rajada </w:t>
      </w:r>
      <w:proofErr w:type="spellStart"/>
      <w:r>
        <w:t>mahasõidukohad</w:t>
      </w:r>
      <w:proofErr w:type="spellEnd"/>
      <w:r>
        <w:t xml:space="preserve"> M5 (A=4,5m, R=5m, L=10m), M3 (A=4,5m, R=10m, L=10m),</w:t>
      </w:r>
      <w:r w:rsidR="00F14D12">
        <w:t xml:space="preserve"> </w:t>
      </w:r>
      <w:r>
        <w:t>nelikristmik R, tee lõppu T-kujuline tagasipööramis</w:t>
      </w:r>
      <w:r w:rsidR="00F14D12">
        <w:t>e</w:t>
      </w:r>
      <w:r>
        <w:t>koht TP-T.</w:t>
      </w:r>
      <w:r w:rsidR="00F14D12" w:rsidRPr="00F14D12">
        <w:t xml:space="preserve"> </w:t>
      </w:r>
      <w:r w:rsidR="00F14D12">
        <w:t>Tee rajatised on ette nähtud rajada tuginedes Põllumajandusministeeriumi trükisele “Maaparandusrajatiste tüüpjoonised” (Tallinn 2013).</w:t>
      </w:r>
    </w:p>
    <w:p w14:paraId="6FB2EFDC" w14:textId="77777777" w:rsidR="00F14D12" w:rsidRDefault="00F14D12" w:rsidP="00F14D12">
      <w:pPr>
        <w:suppressAutoHyphens w:val="0"/>
        <w:autoSpaceDE w:val="0"/>
        <w:autoSpaceDN w:val="0"/>
        <w:adjustRightInd w:val="0"/>
        <w:jc w:val="both"/>
      </w:pPr>
      <w:r>
        <w:t>Tee katendikonstruktsioon on järgmine (ülevalt alla):</w:t>
      </w:r>
    </w:p>
    <w:p w14:paraId="3EA8C7E7" w14:textId="77777777" w:rsidR="00F14D12" w:rsidRDefault="00F14D12" w:rsidP="00F14D12">
      <w:pPr>
        <w:pStyle w:val="Loendilik"/>
        <w:numPr>
          <w:ilvl w:val="0"/>
          <w:numId w:val="25"/>
        </w:numPr>
        <w:suppressAutoHyphens w:val="0"/>
        <w:autoSpaceDE w:val="0"/>
        <w:autoSpaceDN w:val="0"/>
        <w:adjustRightInd w:val="0"/>
        <w:jc w:val="both"/>
      </w:pPr>
      <w:r>
        <w:t>Purustatud kruus (</w:t>
      </w:r>
      <w:proofErr w:type="spellStart"/>
      <w:r>
        <w:t>pos</w:t>
      </w:r>
      <w:proofErr w:type="spellEnd"/>
      <w:r>
        <w:t xml:space="preserve">. 6), </w:t>
      </w:r>
      <w:r>
        <w:tab/>
      </w:r>
      <w:r>
        <w:tab/>
      </w:r>
      <w:r>
        <w:tab/>
        <w:t>h=10 cm;</w:t>
      </w:r>
    </w:p>
    <w:p w14:paraId="6C09C1DB" w14:textId="77777777" w:rsidR="00F14D12" w:rsidRDefault="00F14D12" w:rsidP="00F14D12">
      <w:pPr>
        <w:pStyle w:val="Loendilik"/>
        <w:numPr>
          <w:ilvl w:val="0"/>
          <w:numId w:val="25"/>
        </w:numPr>
        <w:suppressAutoHyphens w:val="0"/>
        <w:autoSpaceDE w:val="0"/>
        <w:autoSpaceDN w:val="0"/>
        <w:adjustRightInd w:val="0"/>
        <w:jc w:val="both"/>
      </w:pPr>
      <w:r>
        <w:t xml:space="preserve">Sorteeritud kruus (pos.4), </w:t>
      </w:r>
      <w:r>
        <w:tab/>
      </w:r>
      <w:r>
        <w:tab/>
      </w:r>
      <w:r>
        <w:tab/>
        <w:t>h=20 cm;</w:t>
      </w:r>
    </w:p>
    <w:p w14:paraId="4D5EDFB3" w14:textId="77777777" w:rsidR="00F14D12" w:rsidRDefault="00F14D12" w:rsidP="00F14D12">
      <w:pPr>
        <w:pStyle w:val="Loendilik"/>
        <w:numPr>
          <w:ilvl w:val="0"/>
          <w:numId w:val="25"/>
        </w:numPr>
        <w:suppressAutoHyphens w:val="0"/>
        <w:autoSpaceDE w:val="0"/>
        <w:autoSpaceDN w:val="0"/>
        <w:adjustRightInd w:val="0"/>
        <w:jc w:val="both"/>
      </w:pPr>
      <w:r>
        <w:t xml:space="preserve">Geotekstiil </w:t>
      </w:r>
      <w:r w:rsidRPr="009E3646">
        <w:t xml:space="preserve">(Deklareeritud tõmbetugevus MD/CMD ≥20 </w:t>
      </w:r>
      <w:proofErr w:type="spellStart"/>
      <w:r w:rsidRPr="009E3646">
        <w:t>kN</w:t>
      </w:r>
      <w:proofErr w:type="spellEnd"/>
      <w:r w:rsidRPr="009E3646">
        <w:t>/m, 5,0 m lai)</w:t>
      </w:r>
      <w:r>
        <w:t>;</w:t>
      </w:r>
    </w:p>
    <w:p w14:paraId="4BB8BAA8" w14:textId="77777777" w:rsidR="00F14D12" w:rsidRDefault="00F14D12" w:rsidP="00F14D12">
      <w:pPr>
        <w:pStyle w:val="Loendilik"/>
        <w:numPr>
          <w:ilvl w:val="0"/>
          <w:numId w:val="25"/>
        </w:numPr>
        <w:suppressAutoHyphens w:val="0"/>
        <w:autoSpaceDE w:val="0"/>
        <w:autoSpaceDN w:val="0"/>
        <w:adjustRightInd w:val="0"/>
        <w:jc w:val="both"/>
      </w:pPr>
      <w:r>
        <w:t>Olemasolev tasandatav teekeha.</w:t>
      </w:r>
    </w:p>
    <w:p w14:paraId="3261CD24" w14:textId="345C619A" w:rsidR="00A246C9" w:rsidRDefault="00E0267A" w:rsidP="00E0267A">
      <w:pPr>
        <w:suppressAutoHyphens w:val="0"/>
        <w:autoSpaceDE w:val="0"/>
        <w:autoSpaceDN w:val="0"/>
        <w:adjustRightInd w:val="0"/>
        <w:jc w:val="both"/>
      </w:pPr>
      <w:r>
        <w:t>PK0+52 ja PK2+74 ette nähtud sisekülje laiendus 2,5 m; R20, L20; üleminek 2x10 m; viraažikalle 5%.</w:t>
      </w:r>
    </w:p>
    <w:p w14:paraId="74D46B73" w14:textId="77777777" w:rsidR="000170B6" w:rsidRDefault="000170B6" w:rsidP="00C055FE">
      <w:pPr>
        <w:suppressAutoHyphens w:val="0"/>
        <w:autoSpaceDE w:val="0"/>
        <w:autoSpaceDN w:val="0"/>
        <w:adjustRightInd w:val="0"/>
        <w:jc w:val="both"/>
      </w:pPr>
    </w:p>
    <w:p w14:paraId="28B69112" w14:textId="47669F48" w:rsidR="000D0797" w:rsidRPr="006C5CEE" w:rsidRDefault="000D0797" w:rsidP="000D0797">
      <w:pPr>
        <w:suppressAutoHyphens w:val="0"/>
        <w:autoSpaceDE w:val="0"/>
        <w:autoSpaceDN w:val="0"/>
        <w:adjustRightInd w:val="0"/>
        <w:jc w:val="both"/>
      </w:pPr>
      <w:r w:rsidRPr="006C5CEE">
        <w:t>Ristumiskohale paigaldatakse liiklusmärgid nr 221 "Anna teed" komplekt koos eelteavitusmärgiga 221+811 ja liiklusmärk nr 644 "Tee nimetus" (2tk). Avalikult teelt ehitatavale metsateele liikumisel paigaldatakse tee algusese liiklusmärk nr 341 "Massipiirang" komplekt koos lisateatetahvliga 891b "Välja arvatud RMK loal".</w:t>
      </w:r>
    </w:p>
    <w:p w14:paraId="2C6441A1" w14:textId="77777777" w:rsidR="000D0797" w:rsidRPr="006C5CEE" w:rsidRDefault="000D0797" w:rsidP="000D0797">
      <w:pPr>
        <w:suppressAutoHyphens w:val="0"/>
        <w:autoSpaceDE w:val="0"/>
        <w:autoSpaceDN w:val="0"/>
        <w:adjustRightInd w:val="0"/>
        <w:jc w:val="both"/>
      </w:pPr>
    </w:p>
    <w:p w14:paraId="1D368C17" w14:textId="77777777" w:rsidR="000D0797" w:rsidRPr="006C5CEE" w:rsidRDefault="000D0797" w:rsidP="000D0797">
      <w:pPr>
        <w:suppressAutoHyphens w:val="0"/>
        <w:autoSpaceDE w:val="0"/>
        <w:autoSpaceDN w:val="0"/>
        <w:adjustRightInd w:val="0"/>
        <w:jc w:val="both"/>
      </w:pPr>
      <w:r w:rsidRPr="006C5CEE">
        <w:t>Ehitusobjektil peab kogu ehituse aja olema tagatud ajakohane ajutine liikluskorraldus vastavalt teostatavatele töödele tuleb paigaldada teedele ajutised liiklusmärgid nr 158 „Teetööd“, nr 331 „Sissesõidu keeld”, nr 552 „</w:t>
      </w:r>
      <w:proofErr w:type="spellStart"/>
      <w:r w:rsidRPr="006C5CEE">
        <w:t>Umbtee</w:t>
      </w:r>
      <w:proofErr w:type="spellEnd"/>
      <w:r w:rsidRPr="006C5CEE">
        <w:t xml:space="preserve">” ja avalikult kasutatavatel teedel tööde tegemiseks nõutavad liiklusskeemi kohased märgid ning lisaks kõik muud juhtumi põhised vajalikud ajutised liiklusmärgid; </w:t>
      </w:r>
    </w:p>
    <w:p w14:paraId="50A91696" w14:textId="77777777" w:rsidR="000D0797" w:rsidRPr="006C5CEE" w:rsidRDefault="000D0797" w:rsidP="000D0797">
      <w:pPr>
        <w:suppressAutoHyphens w:val="0"/>
        <w:autoSpaceDE w:val="0"/>
        <w:autoSpaceDN w:val="0"/>
        <w:adjustRightInd w:val="0"/>
        <w:jc w:val="both"/>
        <w:rPr>
          <w:lang w:eastAsia="et-EE"/>
        </w:rPr>
      </w:pPr>
    </w:p>
    <w:p w14:paraId="10EC5B7A" w14:textId="77777777" w:rsidR="00226F32" w:rsidRPr="006C5CEE" w:rsidRDefault="00226F32" w:rsidP="00226F32">
      <w:pPr>
        <w:suppressAutoHyphens w:val="0"/>
        <w:autoSpaceDE w:val="0"/>
        <w:autoSpaceDN w:val="0"/>
        <w:adjustRightInd w:val="0"/>
        <w:jc w:val="both"/>
        <w:rPr>
          <w:color w:val="FF0000"/>
          <w:u w:val="single"/>
          <w:lang w:eastAsia="et-EE"/>
        </w:rPr>
      </w:pPr>
      <w:bookmarkStart w:id="11" w:name="_Hlk88829334"/>
      <w:r w:rsidRPr="006C5CEE">
        <w:rPr>
          <w:color w:val="FF0000"/>
          <w:u w:val="single"/>
          <w:lang w:eastAsia="et-EE"/>
        </w:rPr>
        <w:t>Hankes tehtud muudatused võrreldes projektiga:</w:t>
      </w:r>
    </w:p>
    <w:p w14:paraId="567E039A" w14:textId="77777777" w:rsidR="00226F32" w:rsidRPr="006C5CEE" w:rsidRDefault="00226F32" w:rsidP="00226F32">
      <w:pPr>
        <w:suppressAutoHyphens w:val="0"/>
        <w:autoSpaceDE w:val="0"/>
        <w:autoSpaceDN w:val="0"/>
        <w:adjustRightInd w:val="0"/>
        <w:jc w:val="both"/>
        <w:rPr>
          <w:color w:val="FF0000"/>
          <w:lang w:eastAsia="et-EE"/>
        </w:rPr>
      </w:pPr>
      <w:r w:rsidRPr="006C5CEE">
        <w:rPr>
          <w:color w:val="FF0000"/>
          <w:lang w:eastAsia="et-EE"/>
        </w:rPr>
        <w:t>Ehituses kasutatakse erinevalt projektis toodud järgmisi erisusi:</w:t>
      </w:r>
    </w:p>
    <w:p w14:paraId="3B5D2091" w14:textId="77777777" w:rsidR="00226F32" w:rsidRPr="006C5CEE" w:rsidRDefault="00226F32" w:rsidP="00226F32">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12" w:name="_Hlk89865129"/>
      <w:r w:rsidRPr="006C5CEE">
        <w:rPr>
          <w:color w:val="FF0000"/>
          <w:lang w:eastAsia="et-EE"/>
        </w:rPr>
        <w:t xml:space="preserve">Projektis toodud </w:t>
      </w:r>
      <w:bookmarkEnd w:id="12"/>
      <w:r w:rsidRPr="006C5CEE">
        <w:rPr>
          <w:color w:val="FF0000"/>
          <w:lang w:eastAsia="et-EE"/>
        </w:rPr>
        <w:t>truubi otsakute ehitamisel</w:t>
      </w:r>
      <w:bookmarkEnd w:id="11"/>
      <w:r w:rsidRPr="006C5CEE">
        <w:rPr>
          <w:color w:val="FF0000"/>
          <w:lang w:eastAsia="et-EE"/>
        </w:rPr>
        <w:t>, nõlvade kindlustamisel jm. võib kasutada ainult erosioonitõkke matti, mis koosneb 100% kookoskiududest (350 g/m</w:t>
      </w:r>
      <w:r w:rsidRPr="006C5CEE">
        <w:rPr>
          <w:color w:val="FF0000"/>
          <w:vertAlign w:val="superscript"/>
          <w:lang w:eastAsia="et-EE"/>
        </w:rPr>
        <w:t>2</w:t>
      </w:r>
      <w:r w:rsidRPr="006C5CEE">
        <w:rPr>
          <w:color w:val="FF0000"/>
          <w:lang w:eastAsia="et-EE"/>
        </w:rPr>
        <w:t xml:space="preserve">) ja mille siduselemendiks on </w:t>
      </w:r>
      <w:proofErr w:type="spellStart"/>
      <w:r w:rsidRPr="006C5CEE">
        <w:rPr>
          <w:color w:val="FF0000"/>
          <w:lang w:eastAsia="et-EE"/>
        </w:rPr>
        <w:t>jute</w:t>
      </w:r>
      <w:proofErr w:type="spellEnd"/>
      <w:r w:rsidRPr="006C5CEE">
        <w:rPr>
          <w:color w:val="FF0000"/>
          <w:lang w:eastAsia="et-EE"/>
        </w:rPr>
        <w:t xml:space="preserve"> nöör/võrk. Kasutatav erosioonitõkke matti peab koosnema 100% biolagunevast materjalist, mille eluiga on vähemalt 2 aastat. </w:t>
      </w:r>
      <w:r w:rsidRPr="006C5CEE">
        <w:rPr>
          <w:b/>
          <w:bCs/>
          <w:color w:val="FF0000"/>
          <w:lang w:eastAsia="et-EE"/>
        </w:rPr>
        <w:t xml:space="preserve">Erosioonitõkke matid, mis sisaldavad </w:t>
      </w:r>
      <w:r w:rsidRPr="006C5CEE">
        <w:rPr>
          <w:b/>
          <w:bCs/>
          <w:color w:val="FF0000"/>
          <w:u w:val="single"/>
          <w:lang w:eastAsia="et-EE"/>
        </w:rPr>
        <w:t>plastist sidusnööre/võrkusid on keelatud.</w:t>
      </w:r>
    </w:p>
    <w:p w14:paraId="7EB71CC2" w14:textId="77777777" w:rsidR="00226F32" w:rsidRPr="006C5CEE" w:rsidRDefault="00226F32" w:rsidP="00226F32">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6C5CEE">
        <w:rPr>
          <w:color w:val="FF0000"/>
          <w:lang w:eastAsia="et-EE"/>
        </w:rPr>
        <w:lastRenderedPageBreak/>
        <w:t xml:space="preserve">Otsakute ja nõlvade kindlustamisel võib kasutada </w:t>
      </w:r>
      <w:proofErr w:type="spellStart"/>
      <w:r w:rsidRPr="006C5CEE">
        <w:rPr>
          <w:color w:val="FF0000"/>
          <w:lang w:eastAsia="et-EE"/>
        </w:rPr>
        <w:t>hüdrokülvi</w:t>
      </w:r>
      <w:proofErr w:type="spellEnd"/>
      <w:r w:rsidRPr="006C5CEE">
        <w:rPr>
          <w:color w:val="FF0000"/>
          <w:lang w:eastAsia="et-EE"/>
        </w:rPr>
        <w:t>, kuid see peab olema teostatud</w:t>
      </w:r>
      <w:r w:rsidRPr="006C5CEE">
        <w:rPr>
          <w:b/>
          <w:bCs/>
          <w:color w:val="FF0000"/>
          <w:lang w:eastAsia="et-EE"/>
        </w:rPr>
        <w:t xml:space="preserve"> </w:t>
      </w:r>
      <w:r w:rsidRPr="006C5CEE">
        <w:rPr>
          <w:b/>
          <w:bCs/>
          <w:color w:val="FF0000"/>
          <w:u w:val="single"/>
          <w:lang w:eastAsia="et-EE"/>
        </w:rPr>
        <w:t>50 päeva</w:t>
      </w:r>
      <w:r w:rsidRPr="006C5CEE">
        <w:rPr>
          <w:b/>
          <w:bCs/>
          <w:color w:val="FF0000"/>
          <w:lang w:eastAsia="et-EE"/>
        </w:rPr>
        <w:t xml:space="preserve"> </w:t>
      </w:r>
      <w:r w:rsidRPr="006C5CEE">
        <w:rPr>
          <w:color w:val="FF0000"/>
          <w:lang w:eastAsia="et-EE"/>
        </w:rPr>
        <w:t>enne ehituse lõpptähtaega ja ehituse üle andes peab otsakul/kindlustusel</w:t>
      </w:r>
      <w:r w:rsidRPr="006C5CEE">
        <w:rPr>
          <w:b/>
          <w:bCs/>
          <w:color w:val="FF0000"/>
          <w:lang w:eastAsia="et-EE"/>
        </w:rPr>
        <w:t xml:space="preserve"> </w:t>
      </w:r>
      <w:r w:rsidRPr="006C5CEE">
        <w:rPr>
          <w:b/>
          <w:bCs/>
          <w:color w:val="FF0000"/>
          <w:u w:val="single"/>
          <w:lang w:eastAsia="et-EE"/>
        </w:rPr>
        <w:t>kasvama ühtlane elujõuline haljastus.</w:t>
      </w:r>
    </w:p>
    <w:p w14:paraId="51D7469F" w14:textId="77777777" w:rsidR="00226F32" w:rsidRDefault="00226F32" w:rsidP="00226F32">
      <w:pPr>
        <w:pStyle w:val="Loendilik"/>
        <w:numPr>
          <w:ilvl w:val="0"/>
          <w:numId w:val="4"/>
        </w:numPr>
        <w:tabs>
          <w:tab w:val="left" w:pos="-7371"/>
          <w:tab w:val="left" w:pos="284"/>
        </w:tabs>
        <w:suppressAutoHyphens w:val="0"/>
        <w:autoSpaceDE w:val="0"/>
        <w:autoSpaceDN w:val="0"/>
        <w:adjustRightInd w:val="0"/>
        <w:ind w:left="0" w:firstLine="0"/>
        <w:jc w:val="both"/>
        <w:rPr>
          <w:color w:val="FF0000"/>
          <w:lang w:eastAsia="et-EE"/>
        </w:rPr>
      </w:pPr>
      <w:r w:rsidRPr="006C5CEE">
        <w:rPr>
          <w:color w:val="FF0000"/>
          <w:lang w:eastAsia="et-EE"/>
        </w:rPr>
        <w:t xml:space="preserve">Projektis toodud truubi otsakute ja kivikindlustuste ehitamisel </w:t>
      </w:r>
      <w:r w:rsidRPr="006C5CEE">
        <w:rPr>
          <w:b/>
          <w:bCs/>
          <w:color w:val="FF0000"/>
          <w:u w:val="single"/>
          <w:lang w:eastAsia="et-EE"/>
        </w:rPr>
        <w:t>on keelatud geotekstiilide kasutamine</w:t>
      </w:r>
      <w:r w:rsidRPr="006C5CEE">
        <w:rPr>
          <w:color w:val="FF0000"/>
          <w:lang w:eastAsia="et-EE"/>
        </w:rPr>
        <w:t xml:space="preserve"> kivikindlustuste kivide all.</w:t>
      </w:r>
    </w:p>
    <w:p w14:paraId="79577B11" w14:textId="6A623124" w:rsidR="002013F4" w:rsidRPr="006C5CEE" w:rsidRDefault="002013F4" w:rsidP="00226F32">
      <w:pPr>
        <w:pStyle w:val="Loendilik"/>
        <w:numPr>
          <w:ilvl w:val="0"/>
          <w:numId w:val="4"/>
        </w:numPr>
        <w:tabs>
          <w:tab w:val="left" w:pos="-7371"/>
          <w:tab w:val="left" w:pos="284"/>
        </w:tabs>
        <w:suppressAutoHyphens w:val="0"/>
        <w:autoSpaceDE w:val="0"/>
        <w:autoSpaceDN w:val="0"/>
        <w:adjustRightInd w:val="0"/>
        <w:ind w:left="0" w:firstLine="0"/>
        <w:jc w:val="both"/>
        <w:rPr>
          <w:color w:val="FF0000"/>
          <w:lang w:eastAsia="et-EE"/>
        </w:rPr>
      </w:pPr>
      <w:r>
        <w:rPr>
          <w:color w:val="FF0000"/>
          <w:lang w:eastAsia="et-EE"/>
        </w:rPr>
        <w:t xml:space="preserve">Teekatte konstruktsiooni on vähendatud </w:t>
      </w:r>
      <w:proofErr w:type="spellStart"/>
      <w:r w:rsidR="00935712" w:rsidRPr="00935712">
        <w:rPr>
          <w:color w:val="FF0000"/>
          <w:lang w:eastAsia="et-EE"/>
        </w:rPr>
        <w:t>Killinge</w:t>
      </w:r>
      <w:proofErr w:type="spellEnd"/>
      <w:r w:rsidR="00935712" w:rsidRPr="00935712">
        <w:rPr>
          <w:color w:val="FF0000"/>
          <w:lang w:eastAsia="et-EE"/>
        </w:rPr>
        <w:t>-Uniküla tee (8,345 km), Parve-Uniküla tee (5,104 km), Priipalu-</w:t>
      </w:r>
      <w:proofErr w:type="spellStart"/>
      <w:r w:rsidR="00935712" w:rsidRPr="00935712">
        <w:rPr>
          <w:color w:val="FF0000"/>
          <w:lang w:eastAsia="et-EE"/>
        </w:rPr>
        <w:t>Soontaga</w:t>
      </w:r>
      <w:proofErr w:type="spellEnd"/>
      <w:r w:rsidR="00935712" w:rsidRPr="00935712">
        <w:rPr>
          <w:color w:val="FF0000"/>
          <w:lang w:eastAsia="et-EE"/>
        </w:rPr>
        <w:t xml:space="preserve"> tee (6,086 km)</w:t>
      </w:r>
      <w:r w:rsidRPr="008F2797">
        <w:rPr>
          <w:color w:val="FF0000"/>
          <w:lang w:eastAsia="et-EE"/>
        </w:rPr>
        <w:t xml:space="preserve"> </w:t>
      </w:r>
      <w:r w:rsidR="00935712" w:rsidRPr="00935712">
        <w:rPr>
          <w:color w:val="FF0000"/>
          <w:lang w:eastAsia="et-EE"/>
        </w:rPr>
        <w:t xml:space="preserve">Sõjaväebaasi tee (0,942 km), Kahvli tee (0,575 km) </w:t>
      </w:r>
      <w:r w:rsidR="00935712" w:rsidRPr="008F2797">
        <w:rPr>
          <w:color w:val="FF0000"/>
          <w:lang w:eastAsia="et-EE"/>
        </w:rPr>
        <w:t>ja</w:t>
      </w:r>
      <w:r w:rsidR="00935712" w:rsidRPr="00935712">
        <w:rPr>
          <w:color w:val="FF0000"/>
          <w:lang w:eastAsia="et-EE"/>
        </w:rPr>
        <w:t xml:space="preserve"> Lasketiiru tee (0,137 km)</w:t>
      </w:r>
      <w:r>
        <w:rPr>
          <w:color w:val="FF0000"/>
          <w:lang w:eastAsia="et-EE"/>
        </w:rPr>
        <w:t xml:space="preserve"> 15sm purustatud kruusaks positsioon 6. Samuti on ära jäetud geotekstiil.</w:t>
      </w:r>
    </w:p>
    <w:p w14:paraId="0810CC3C" w14:textId="77777777" w:rsidR="00AF3A10" w:rsidRPr="00970CD0" w:rsidRDefault="00AF3A10" w:rsidP="000D0797">
      <w:pPr>
        <w:suppressAutoHyphens w:val="0"/>
        <w:autoSpaceDE w:val="0"/>
        <w:autoSpaceDN w:val="0"/>
        <w:adjustRightInd w:val="0"/>
        <w:jc w:val="both"/>
        <w:rPr>
          <w:lang w:eastAsia="et-EE"/>
        </w:rPr>
      </w:pPr>
    </w:p>
    <w:p w14:paraId="7A7164A9" w14:textId="2046561C" w:rsidR="005E2201" w:rsidRPr="00357013" w:rsidRDefault="005E2201" w:rsidP="008D0A7B">
      <w:pPr>
        <w:jc w:val="both"/>
      </w:pPr>
      <w:r w:rsidRPr="00970CD0">
        <w:t xml:space="preserve">Töö </w:t>
      </w:r>
      <w:r w:rsidR="00680CF2" w:rsidRPr="00970CD0">
        <w:t>teh</w:t>
      </w:r>
      <w:r w:rsidR="00773151" w:rsidRPr="00970CD0">
        <w:t>n</w:t>
      </w:r>
      <w:r w:rsidR="00680CF2" w:rsidRPr="00970CD0">
        <w:t xml:space="preserve">iliseks </w:t>
      </w:r>
      <w:r w:rsidRPr="00970CD0">
        <w:t xml:space="preserve">aluseks on </w:t>
      </w:r>
      <w:r w:rsidR="00CF73AB" w:rsidRPr="00CF73AB">
        <w:rPr>
          <w:b/>
          <w:bCs/>
        </w:rPr>
        <w:t>Kobras AS</w:t>
      </w:r>
      <w:r w:rsidR="00CF73AB" w:rsidRPr="008F71C4">
        <w:t xml:space="preserve"> poolt koostatud „</w:t>
      </w:r>
      <w:r w:rsidR="00CF73AB">
        <w:t xml:space="preserve">Uniküla maaparandussüsteemide </w:t>
      </w:r>
      <w:r w:rsidR="00CF73AB" w:rsidRPr="008F71C4">
        <w:t xml:space="preserve">maaparandusehitiste </w:t>
      </w:r>
      <w:r w:rsidR="00CF73AB">
        <w:t xml:space="preserve">ja </w:t>
      </w:r>
      <w:proofErr w:type="spellStart"/>
      <w:r w:rsidR="00CF73AB">
        <w:t>teedevõrgu</w:t>
      </w:r>
      <w:proofErr w:type="spellEnd"/>
      <w:r w:rsidR="00CF73AB">
        <w:t xml:space="preserve"> </w:t>
      </w:r>
      <w:r w:rsidR="00CF73AB" w:rsidRPr="008F71C4">
        <w:t>rekonstrueerimis</w:t>
      </w:r>
      <w:r w:rsidR="00CF73AB">
        <w:t xml:space="preserve">e ja ehitamise </w:t>
      </w:r>
      <w:r w:rsidR="00CF73AB" w:rsidRPr="008F71C4">
        <w:t>projekt“</w:t>
      </w:r>
      <w:r w:rsidR="00CF73AB">
        <w:t xml:space="preserve">, </w:t>
      </w:r>
      <w:r w:rsidR="00CF73AB" w:rsidRPr="00CF73AB">
        <w:rPr>
          <w:b/>
          <w:bCs/>
        </w:rPr>
        <w:t>Maatervendus OÜ</w:t>
      </w:r>
      <w:r w:rsidR="00CF73AB">
        <w:t xml:space="preserve"> poolt koostatud „</w:t>
      </w:r>
      <w:proofErr w:type="spellStart"/>
      <w:r w:rsidR="00CF73AB">
        <w:t>Sõgelsepa</w:t>
      </w:r>
      <w:proofErr w:type="spellEnd"/>
      <w:r w:rsidR="00CF73AB">
        <w:t xml:space="preserve"> tee rekonstrueerimisprojekt V01“ ja </w:t>
      </w:r>
      <w:r w:rsidR="00CF73AB" w:rsidRPr="00CF73AB">
        <w:rPr>
          <w:b/>
          <w:bCs/>
        </w:rPr>
        <w:t>REK Projekt OÜ</w:t>
      </w:r>
      <w:r w:rsidR="00CF73AB" w:rsidRPr="00996DA6">
        <w:t xml:space="preserve"> poolt koostatud „</w:t>
      </w:r>
      <w:proofErr w:type="spellStart"/>
      <w:r w:rsidR="00CF73AB">
        <w:t>Mustumetsa</w:t>
      </w:r>
      <w:proofErr w:type="spellEnd"/>
      <w:r w:rsidR="00CF73AB" w:rsidRPr="00996DA6">
        <w:t xml:space="preserve"> tee</w:t>
      </w:r>
      <w:r w:rsidR="00CF73AB">
        <w:t>de</w:t>
      </w:r>
      <w:r w:rsidR="00CF73AB" w:rsidRPr="00996DA6">
        <w:t xml:space="preserve"> rekonstrueerimis</w:t>
      </w:r>
      <w:r w:rsidR="00CF73AB">
        <w:t xml:space="preserve">e ja ehitamise </w:t>
      </w:r>
      <w:r w:rsidR="00CF73AB" w:rsidRPr="00996DA6">
        <w:t>projekt V0</w:t>
      </w:r>
      <w:r w:rsidR="00CF73AB">
        <w:t>2</w:t>
      </w:r>
      <w:r w:rsidR="00CF73AB" w:rsidRPr="00996DA6">
        <w:t>“</w:t>
      </w:r>
      <w:r w:rsidR="00553C2A" w:rsidRPr="00357013">
        <w:t xml:space="preserve"> </w:t>
      </w:r>
      <w:r w:rsidRPr="00357013">
        <w:t>(</w:t>
      </w:r>
      <w:r w:rsidR="002F4DFE" w:rsidRPr="00357013">
        <w:rPr>
          <w:color w:val="000000"/>
        </w:rPr>
        <w:t>Lisa 4 – P</w:t>
      </w:r>
      <w:r w:rsidR="00CD438E" w:rsidRPr="00357013">
        <w:rPr>
          <w:color w:val="000000"/>
        </w:rPr>
        <w:t>rojekt</w:t>
      </w:r>
      <w:r w:rsidRPr="00357013">
        <w:t>)</w:t>
      </w:r>
      <w:r w:rsidR="00680CF2" w:rsidRPr="00357013">
        <w:t xml:space="preserve"> ja asjakohastel juhtudel sellest projektist erinevuste kohta hankedokumentides esitatud </w:t>
      </w:r>
      <w:r w:rsidR="00773151" w:rsidRPr="00357013">
        <w:t>täpsustused</w:t>
      </w:r>
      <w:r w:rsidR="00680CF2" w:rsidRPr="00357013">
        <w:t>.</w:t>
      </w:r>
    </w:p>
    <w:p w14:paraId="6B2FB12F" w14:textId="77777777" w:rsidR="005E2201" w:rsidRPr="00357013" w:rsidRDefault="005E2201" w:rsidP="00A445AE">
      <w:pPr>
        <w:jc w:val="both"/>
        <w:rPr>
          <w:bCs/>
        </w:rPr>
      </w:pPr>
    </w:p>
    <w:p w14:paraId="1FAD59C7" w14:textId="77777777" w:rsidR="00512988" w:rsidRDefault="00EA1963" w:rsidP="00A445AE">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6A811F2B" w:rsidR="005E2201" w:rsidRPr="002E4E98" w:rsidRDefault="005E2201" w:rsidP="00A445AE">
      <w:pPr>
        <w:jc w:val="both"/>
        <w:rPr>
          <w:color w:val="000000"/>
        </w:rPr>
      </w:pPr>
      <w:r w:rsidRPr="002E4E98">
        <w:rPr>
          <w:color w:val="000000"/>
        </w:rPr>
        <w:t xml:space="preserve">Objektiga on võimalik tutvuda: metsaparandaja </w:t>
      </w:r>
      <w:r w:rsidR="0048183C" w:rsidRPr="000F4802">
        <w:t xml:space="preserve">Meris Süsta, tel: 5064594, e-mail: </w:t>
      </w:r>
      <w:hyperlink r:id="rId10" w:history="1">
        <w:r w:rsidR="0048183C" w:rsidRPr="000F4802">
          <w:rPr>
            <w:rStyle w:val="Hperlink"/>
          </w:rPr>
          <w:t>meris.susta@rmk.ee</w:t>
        </w:r>
      </w:hyperlink>
      <w:r w:rsidR="004C3C6B">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w:t>
      </w:r>
      <w:proofErr w:type="spellStart"/>
      <w:r w:rsidRPr="00D90200">
        <w:rPr>
          <w:bCs/>
        </w:rPr>
        <w:t>tagasivõtmatu</w:t>
      </w:r>
      <w:proofErr w:type="spellEnd"/>
      <w:r w:rsidRPr="00D90200">
        <w:rPr>
          <w:bCs/>
        </w:rPr>
        <w:t xml:space="preserve">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6573D8C8" w:rsidR="00EA1963" w:rsidRDefault="00EA1963" w:rsidP="00617BE4">
      <w:pPr>
        <w:tabs>
          <w:tab w:val="left" w:pos="567"/>
        </w:tabs>
        <w:jc w:val="both"/>
      </w:pPr>
      <w:r>
        <w:t>7.1.</w:t>
      </w:r>
      <w:r w:rsidR="00F32662">
        <w:tab/>
      </w:r>
      <w:r>
        <w:t>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7B837F2" w14:textId="5E7A1420" w:rsidR="00617BE4" w:rsidRDefault="00617BE4" w:rsidP="00617BE4">
      <w:pPr>
        <w:tabs>
          <w:tab w:val="left" w:pos="567"/>
        </w:tabs>
        <w:jc w:val="both"/>
      </w:pPr>
      <w:r>
        <w:t>7.2.</w:t>
      </w:r>
      <w:r>
        <w:tab/>
      </w:r>
      <w:r w:rsidR="00A14241" w:rsidRPr="00A14241">
        <w:t>Hankija hindab pakkumusi lähtuvalt nende maksumusest, madalaima väärtusega pakkumus saab maksimaalse arvu punkte. Teised pakkumused saavad punkte arvutades valemiga: "osakaal" - ("pakkumuse väärtus" - madalaim väärtus") / "suurim väärtus" * "osakaal".</w:t>
      </w:r>
    </w:p>
    <w:p w14:paraId="2E041C41" w14:textId="0A76B128" w:rsidR="00F32662" w:rsidRDefault="00617BE4" w:rsidP="00617BE4">
      <w:pPr>
        <w:tabs>
          <w:tab w:val="left" w:pos="567"/>
        </w:tabs>
        <w:jc w:val="both"/>
      </w:pPr>
      <w:r>
        <w:t>7.3.</w:t>
      </w:r>
      <w:r>
        <w:tab/>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 hankeosades eraldi.</w:t>
      </w:r>
    </w:p>
    <w:p w14:paraId="21F28064" w14:textId="72E1F4A2" w:rsidR="00C5046D" w:rsidRDefault="009E0387" w:rsidP="009E0387">
      <w:pPr>
        <w:tabs>
          <w:tab w:val="left" w:pos="567"/>
        </w:tabs>
        <w:jc w:val="both"/>
      </w:pPr>
      <w:r>
        <w:t>7.4.</w:t>
      </w:r>
      <w:r>
        <w:tab/>
      </w:r>
      <w:r w:rsidRPr="009E0387">
        <w:t>Kui võrdselt madalaima maksumusega (suurima punktisummaga) pakkumuse on esitanud rohkem kui üks pakkuja, siis heidetakse pakkujate vahel liisku. Liisuheitmise koht ja ajakava teatatakse eelnevalt pakkujatele ning nende volitatud esindajatel on õigus viibida liisuheitmise juures.</w:t>
      </w:r>
    </w:p>
    <w:p w14:paraId="6F343D70" w14:textId="59EBFF28" w:rsidR="00C5046D" w:rsidRDefault="00C5046D" w:rsidP="00C5046D">
      <w:pPr>
        <w:tabs>
          <w:tab w:val="left" w:pos="567"/>
        </w:tabs>
        <w:jc w:val="both"/>
      </w:pPr>
      <w:r>
        <w:t>7.</w:t>
      </w:r>
      <w:r w:rsidR="00BB4613">
        <w:t>5</w:t>
      </w:r>
      <w:r>
        <w:t>.</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lastRenderedPageBreak/>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6E554" w14:textId="77777777" w:rsidR="007460E6" w:rsidRDefault="007460E6">
      <w:r>
        <w:separator/>
      </w:r>
    </w:p>
  </w:endnote>
  <w:endnote w:type="continuationSeparator" w:id="0">
    <w:p w14:paraId="48F7066C" w14:textId="77777777" w:rsidR="007460E6" w:rsidRDefault="00746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96ED9F" w14:textId="77777777" w:rsidR="007460E6" w:rsidRDefault="007460E6">
      <w:r>
        <w:separator/>
      </w:r>
    </w:p>
  </w:footnote>
  <w:footnote w:type="continuationSeparator" w:id="0">
    <w:p w14:paraId="19196E0F" w14:textId="77777777" w:rsidR="007460E6" w:rsidRDefault="007460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1404FF88" w:rsidR="00E15B6A" w:rsidRPr="00DB67AA" w:rsidRDefault="000B3DB8" w:rsidP="000B3DB8">
    <w:pPr>
      <w:rPr>
        <w:bCs/>
        <w:i/>
      </w:rPr>
    </w:pPr>
    <w:r w:rsidRPr="000B3DB8">
      <w:rPr>
        <w:bCs/>
        <w:i/>
      </w:rPr>
      <w:t xml:space="preserve">Uniküla maaparandussüsteemi ja </w:t>
    </w:r>
    <w:proofErr w:type="spellStart"/>
    <w:r w:rsidRPr="000B3DB8">
      <w:rPr>
        <w:bCs/>
        <w:i/>
      </w:rPr>
      <w:t>Mustumetsa</w:t>
    </w:r>
    <w:proofErr w:type="spellEnd"/>
    <w:r w:rsidRPr="000B3DB8">
      <w:rPr>
        <w:bCs/>
        <w:i/>
      </w:rPr>
      <w:t xml:space="preserve"> teede 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2DC6BE0"/>
    <w:multiLevelType w:val="hybridMultilevel"/>
    <w:tmpl w:val="655C06A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33408E4"/>
    <w:multiLevelType w:val="hybridMultilevel"/>
    <w:tmpl w:val="1D5EEB0C"/>
    <w:lvl w:ilvl="0" w:tplc="4208B1BC">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3824722"/>
    <w:multiLevelType w:val="hybridMultilevel"/>
    <w:tmpl w:val="34DAF4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81B321F"/>
    <w:multiLevelType w:val="hybridMultilevel"/>
    <w:tmpl w:val="393062C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A796600"/>
    <w:multiLevelType w:val="hybridMultilevel"/>
    <w:tmpl w:val="913E86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0CB7675B"/>
    <w:multiLevelType w:val="hybridMultilevel"/>
    <w:tmpl w:val="AE3CD6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1082363"/>
    <w:multiLevelType w:val="hybridMultilevel"/>
    <w:tmpl w:val="69F696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F1E6DD7"/>
    <w:multiLevelType w:val="hybridMultilevel"/>
    <w:tmpl w:val="3216D390"/>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4" w15:restartNumberingAfterBreak="0">
    <w:nsid w:val="357E68F2"/>
    <w:multiLevelType w:val="hybridMultilevel"/>
    <w:tmpl w:val="D352AB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37AA32B0"/>
    <w:multiLevelType w:val="hybridMultilevel"/>
    <w:tmpl w:val="DB10A2B8"/>
    <w:lvl w:ilvl="0" w:tplc="70D8769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37E207BA"/>
    <w:multiLevelType w:val="hybridMultilevel"/>
    <w:tmpl w:val="148A70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3F527829"/>
    <w:multiLevelType w:val="hybridMultilevel"/>
    <w:tmpl w:val="039CBA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4CC67AB4"/>
    <w:multiLevelType w:val="hybridMultilevel"/>
    <w:tmpl w:val="254A1076"/>
    <w:lvl w:ilvl="0" w:tplc="04250001">
      <w:start w:val="1"/>
      <w:numFmt w:val="bullet"/>
      <w:lvlText w:val=""/>
      <w:lvlJc w:val="left"/>
      <w:pPr>
        <w:ind w:left="2835" w:hanging="708"/>
      </w:pPr>
      <w:rPr>
        <w:rFonts w:ascii="Symbol" w:hAnsi="Symbol" w:hint="default"/>
      </w:rPr>
    </w:lvl>
    <w:lvl w:ilvl="1" w:tplc="FFFFFFFF" w:tentative="1">
      <w:start w:val="1"/>
      <w:numFmt w:val="bullet"/>
      <w:lvlText w:val="o"/>
      <w:lvlJc w:val="left"/>
      <w:pPr>
        <w:ind w:left="3207" w:hanging="360"/>
      </w:pPr>
      <w:rPr>
        <w:rFonts w:ascii="Courier New" w:hAnsi="Courier New" w:cs="Courier New" w:hint="default"/>
      </w:rPr>
    </w:lvl>
    <w:lvl w:ilvl="2" w:tplc="FFFFFFFF" w:tentative="1">
      <w:start w:val="1"/>
      <w:numFmt w:val="bullet"/>
      <w:lvlText w:val=""/>
      <w:lvlJc w:val="left"/>
      <w:pPr>
        <w:ind w:left="3927" w:hanging="360"/>
      </w:pPr>
      <w:rPr>
        <w:rFonts w:ascii="Wingdings" w:hAnsi="Wingdings" w:hint="default"/>
      </w:rPr>
    </w:lvl>
    <w:lvl w:ilvl="3" w:tplc="FFFFFFFF" w:tentative="1">
      <w:start w:val="1"/>
      <w:numFmt w:val="bullet"/>
      <w:lvlText w:val=""/>
      <w:lvlJc w:val="left"/>
      <w:pPr>
        <w:ind w:left="4647" w:hanging="360"/>
      </w:pPr>
      <w:rPr>
        <w:rFonts w:ascii="Symbol" w:hAnsi="Symbol" w:hint="default"/>
      </w:rPr>
    </w:lvl>
    <w:lvl w:ilvl="4" w:tplc="FFFFFFFF" w:tentative="1">
      <w:start w:val="1"/>
      <w:numFmt w:val="bullet"/>
      <w:lvlText w:val="o"/>
      <w:lvlJc w:val="left"/>
      <w:pPr>
        <w:ind w:left="5367" w:hanging="360"/>
      </w:pPr>
      <w:rPr>
        <w:rFonts w:ascii="Courier New" w:hAnsi="Courier New" w:cs="Courier New" w:hint="default"/>
      </w:rPr>
    </w:lvl>
    <w:lvl w:ilvl="5" w:tplc="FFFFFFFF" w:tentative="1">
      <w:start w:val="1"/>
      <w:numFmt w:val="bullet"/>
      <w:lvlText w:val=""/>
      <w:lvlJc w:val="left"/>
      <w:pPr>
        <w:ind w:left="6087" w:hanging="360"/>
      </w:pPr>
      <w:rPr>
        <w:rFonts w:ascii="Wingdings" w:hAnsi="Wingdings" w:hint="default"/>
      </w:rPr>
    </w:lvl>
    <w:lvl w:ilvl="6" w:tplc="FFFFFFFF" w:tentative="1">
      <w:start w:val="1"/>
      <w:numFmt w:val="bullet"/>
      <w:lvlText w:val=""/>
      <w:lvlJc w:val="left"/>
      <w:pPr>
        <w:ind w:left="6807" w:hanging="360"/>
      </w:pPr>
      <w:rPr>
        <w:rFonts w:ascii="Symbol" w:hAnsi="Symbol" w:hint="default"/>
      </w:rPr>
    </w:lvl>
    <w:lvl w:ilvl="7" w:tplc="FFFFFFFF" w:tentative="1">
      <w:start w:val="1"/>
      <w:numFmt w:val="bullet"/>
      <w:lvlText w:val="o"/>
      <w:lvlJc w:val="left"/>
      <w:pPr>
        <w:ind w:left="7527" w:hanging="360"/>
      </w:pPr>
      <w:rPr>
        <w:rFonts w:ascii="Courier New" w:hAnsi="Courier New" w:cs="Courier New" w:hint="default"/>
      </w:rPr>
    </w:lvl>
    <w:lvl w:ilvl="8" w:tplc="FFFFFFFF" w:tentative="1">
      <w:start w:val="1"/>
      <w:numFmt w:val="bullet"/>
      <w:lvlText w:val=""/>
      <w:lvlJc w:val="left"/>
      <w:pPr>
        <w:ind w:left="8247" w:hanging="360"/>
      </w:pPr>
      <w:rPr>
        <w:rFonts w:ascii="Wingdings" w:hAnsi="Wingdings" w:hint="default"/>
      </w:rPr>
    </w:lvl>
  </w:abstractNum>
  <w:abstractNum w:abstractNumId="19" w15:restartNumberingAfterBreak="0">
    <w:nsid w:val="4D47709A"/>
    <w:multiLevelType w:val="hybridMultilevel"/>
    <w:tmpl w:val="26726A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60EC1A7D"/>
    <w:multiLevelType w:val="hybridMultilevel"/>
    <w:tmpl w:val="D74AC1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66AB7736"/>
    <w:multiLevelType w:val="hybridMultilevel"/>
    <w:tmpl w:val="CFA45D0C"/>
    <w:lvl w:ilvl="0" w:tplc="8FFA0E60">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79B57654"/>
    <w:multiLevelType w:val="hybridMultilevel"/>
    <w:tmpl w:val="9A86A3D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7C0F2441"/>
    <w:multiLevelType w:val="hybridMultilevel"/>
    <w:tmpl w:val="09C2BE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7E431523"/>
    <w:multiLevelType w:val="hybridMultilevel"/>
    <w:tmpl w:val="16D404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20"/>
  </w:num>
  <w:num w:numId="4" w16cid:durableId="288512512">
    <w:abstractNumId w:val="21"/>
  </w:num>
  <w:num w:numId="5" w16cid:durableId="358094909">
    <w:abstractNumId w:val="9"/>
  </w:num>
  <w:num w:numId="6" w16cid:durableId="1004746632">
    <w:abstractNumId w:val="11"/>
  </w:num>
  <w:num w:numId="7" w16cid:durableId="101993393">
    <w:abstractNumId w:val="26"/>
  </w:num>
  <w:num w:numId="8" w16cid:durableId="2040811496">
    <w:abstractNumId w:val="14"/>
  </w:num>
  <w:num w:numId="9" w16cid:durableId="1753619410">
    <w:abstractNumId w:val="25"/>
  </w:num>
  <w:num w:numId="10" w16cid:durableId="1362583618">
    <w:abstractNumId w:val="10"/>
  </w:num>
  <w:num w:numId="11" w16cid:durableId="1069689841">
    <w:abstractNumId w:val="27"/>
  </w:num>
  <w:num w:numId="12" w16cid:durableId="439836798">
    <w:abstractNumId w:val="6"/>
  </w:num>
  <w:num w:numId="13" w16cid:durableId="327172847">
    <w:abstractNumId w:val="8"/>
  </w:num>
  <w:num w:numId="14" w16cid:durableId="1574198072">
    <w:abstractNumId w:val="19"/>
  </w:num>
  <w:num w:numId="15" w16cid:durableId="196504387">
    <w:abstractNumId w:val="17"/>
  </w:num>
  <w:num w:numId="16" w16cid:durableId="574244910">
    <w:abstractNumId w:val="22"/>
  </w:num>
  <w:num w:numId="17" w16cid:durableId="2131779209">
    <w:abstractNumId w:val="24"/>
  </w:num>
  <w:num w:numId="18" w16cid:durableId="1771395342">
    <w:abstractNumId w:val="16"/>
  </w:num>
  <w:num w:numId="19" w16cid:durableId="921915345">
    <w:abstractNumId w:val="15"/>
  </w:num>
  <w:num w:numId="20" w16cid:durableId="2012752115">
    <w:abstractNumId w:val="13"/>
  </w:num>
  <w:num w:numId="21" w16cid:durableId="1146627037">
    <w:abstractNumId w:val="12"/>
  </w:num>
  <w:num w:numId="22" w16cid:durableId="277563258">
    <w:abstractNumId w:val="23"/>
  </w:num>
  <w:num w:numId="23" w16cid:durableId="660158494">
    <w:abstractNumId w:val="18"/>
  </w:num>
  <w:num w:numId="24" w16cid:durableId="885915797">
    <w:abstractNumId w:val="5"/>
  </w:num>
  <w:num w:numId="25" w16cid:durableId="591550152">
    <w:abstractNumId w:val="4"/>
  </w:num>
  <w:num w:numId="26" w16cid:durableId="1964000653">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EA7"/>
    <w:rsid w:val="00004579"/>
    <w:rsid w:val="0000481D"/>
    <w:rsid w:val="000048D7"/>
    <w:rsid w:val="00004941"/>
    <w:rsid w:val="00004C8D"/>
    <w:rsid w:val="00005014"/>
    <w:rsid w:val="0000731B"/>
    <w:rsid w:val="00007569"/>
    <w:rsid w:val="0001000B"/>
    <w:rsid w:val="00010C33"/>
    <w:rsid w:val="000117CF"/>
    <w:rsid w:val="00011A7E"/>
    <w:rsid w:val="00011FA4"/>
    <w:rsid w:val="000124B5"/>
    <w:rsid w:val="00012652"/>
    <w:rsid w:val="00012FFF"/>
    <w:rsid w:val="00014E26"/>
    <w:rsid w:val="00016494"/>
    <w:rsid w:val="00016BE5"/>
    <w:rsid w:val="000170B6"/>
    <w:rsid w:val="00017139"/>
    <w:rsid w:val="00017BC2"/>
    <w:rsid w:val="00020020"/>
    <w:rsid w:val="00020BED"/>
    <w:rsid w:val="000215DB"/>
    <w:rsid w:val="000220D7"/>
    <w:rsid w:val="000220E1"/>
    <w:rsid w:val="00023945"/>
    <w:rsid w:val="00023D0B"/>
    <w:rsid w:val="00024CE0"/>
    <w:rsid w:val="00024D65"/>
    <w:rsid w:val="00025BAB"/>
    <w:rsid w:val="00025FA3"/>
    <w:rsid w:val="000260D8"/>
    <w:rsid w:val="00026992"/>
    <w:rsid w:val="0003069B"/>
    <w:rsid w:val="00031C30"/>
    <w:rsid w:val="00031D6C"/>
    <w:rsid w:val="00032836"/>
    <w:rsid w:val="0003434E"/>
    <w:rsid w:val="00035C2F"/>
    <w:rsid w:val="000362E2"/>
    <w:rsid w:val="0003647D"/>
    <w:rsid w:val="000371F2"/>
    <w:rsid w:val="00040158"/>
    <w:rsid w:val="0004239B"/>
    <w:rsid w:val="000433B2"/>
    <w:rsid w:val="00043BD1"/>
    <w:rsid w:val="00043CE0"/>
    <w:rsid w:val="00044336"/>
    <w:rsid w:val="0004461C"/>
    <w:rsid w:val="0004536B"/>
    <w:rsid w:val="000455C0"/>
    <w:rsid w:val="00045C44"/>
    <w:rsid w:val="00046B0A"/>
    <w:rsid w:val="000474F8"/>
    <w:rsid w:val="00050406"/>
    <w:rsid w:val="00050CBF"/>
    <w:rsid w:val="000515ED"/>
    <w:rsid w:val="00053864"/>
    <w:rsid w:val="00053B6E"/>
    <w:rsid w:val="00054748"/>
    <w:rsid w:val="00055795"/>
    <w:rsid w:val="00055844"/>
    <w:rsid w:val="00057484"/>
    <w:rsid w:val="00057D9E"/>
    <w:rsid w:val="00060F78"/>
    <w:rsid w:val="000617E7"/>
    <w:rsid w:val="00062902"/>
    <w:rsid w:val="00062A26"/>
    <w:rsid w:val="00062E81"/>
    <w:rsid w:val="00063C5E"/>
    <w:rsid w:val="00064C7C"/>
    <w:rsid w:val="000659BB"/>
    <w:rsid w:val="00066966"/>
    <w:rsid w:val="00067748"/>
    <w:rsid w:val="000679CF"/>
    <w:rsid w:val="00067CF8"/>
    <w:rsid w:val="00070579"/>
    <w:rsid w:val="00071DA5"/>
    <w:rsid w:val="00072694"/>
    <w:rsid w:val="000741C8"/>
    <w:rsid w:val="00074BFF"/>
    <w:rsid w:val="00074D55"/>
    <w:rsid w:val="00075837"/>
    <w:rsid w:val="000759F7"/>
    <w:rsid w:val="0007781E"/>
    <w:rsid w:val="00081542"/>
    <w:rsid w:val="00081C19"/>
    <w:rsid w:val="000821A8"/>
    <w:rsid w:val="0008263A"/>
    <w:rsid w:val="00083119"/>
    <w:rsid w:val="0008346C"/>
    <w:rsid w:val="00083D3E"/>
    <w:rsid w:val="00084D88"/>
    <w:rsid w:val="000851A8"/>
    <w:rsid w:val="0008589D"/>
    <w:rsid w:val="00086B7B"/>
    <w:rsid w:val="000873FC"/>
    <w:rsid w:val="000874C4"/>
    <w:rsid w:val="00087564"/>
    <w:rsid w:val="00092C99"/>
    <w:rsid w:val="00093488"/>
    <w:rsid w:val="00093810"/>
    <w:rsid w:val="00094739"/>
    <w:rsid w:val="00095E23"/>
    <w:rsid w:val="00096574"/>
    <w:rsid w:val="00097159"/>
    <w:rsid w:val="000976AE"/>
    <w:rsid w:val="000A06F3"/>
    <w:rsid w:val="000A1027"/>
    <w:rsid w:val="000A26B1"/>
    <w:rsid w:val="000A270C"/>
    <w:rsid w:val="000A2CAB"/>
    <w:rsid w:val="000A4185"/>
    <w:rsid w:val="000A51F3"/>
    <w:rsid w:val="000A57BB"/>
    <w:rsid w:val="000A68E5"/>
    <w:rsid w:val="000A6B4D"/>
    <w:rsid w:val="000B1AAA"/>
    <w:rsid w:val="000B2163"/>
    <w:rsid w:val="000B29D6"/>
    <w:rsid w:val="000B2C66"/>
    <w:rsid w:val="000B3DB8"/>
    <w:rsid w:val="000B467C"/>
    <w:rsid w:val="000B4FD8"/>
    <w:rsid w:val="000B6354"/>
    <w:rsid w:val="000B6371"/>
    <w:rsid w:val="000B6FE2"/>
    <w:rsid w:val="000B70FA"/>
    <w:rsid w:val="000B7E3D"/>
    <w:rsid w:val="000C0CB6"/>
    <w:rsid w:val="000C2F33"/>
    <w:rsid w:val="000C4D34"/>
    <w:rsid w:val="000C5551"/>
    <w:rsid w:val="000C5CCF"/>
    <w:rsid w:val="000C5F5E"/>
    <w:rsid w:val="000C61E9"/>
    <w:rsid w:val="000C6D79"/>
    <w:rsid w:val="000C7C2A"/>
    <w:rsid w:val="000D00E3"/>
    <w:rsid w:val="000D06A7"/>
    <w:rsid w:val="000D0797"/>
    <w:rsid w:val="000D0F18"/>
    <w:rsid w:val="000D1273"/>
    <w:rsid w:val="000D2424"/>
    <w:rsid w:val="000D276F"/>
    <w:rsid w:val="000D289F"/>
    <w:rsid w:val="000D3F81"/>
    <w:rsid w:val="000D3F97"/>
    <w:rsid w:val="000D4434"/>
    <w:rsid w:val="000D52B1"/>
    <w:rsid w:val="000D5999"/>
    <w:rsid w:val="000D66E5"/>
    <w:rsid w:val="000D670C"/>
    <w:rsid w:val="000D6ACB"/>
    <w:rsid w:val="000D7567"/>
    <w:rsid w:val="000E026F"/>
    <w:rsid w:val="000E0366"/>
    <w:rsid w:val="000E0D03"/>
    <w:rsid w:val="000E0D3F"/>
    <w:rsid w:val="000E0DFA"/>
    <w:rsid w:val="000E0FC7"/>
    <w:rsid w:val="000E129C"/>
    <w:rsid w:val="000E2233"/>
    <w:rsid w:val="000E2E51"/>
    <w:rsid w:val="000E3C58"/>
    <w:rsid w:val="000E4CD7"/>
    <w:rsid w:val="000E5514"/>
    <w:rsid w:val="000E5532"/>
    <w:rsid w:val="000E62E9"/>
    <w:rsid w:val="000E66DB"/>
    <w:rsid w:val="000E6E7C"/>
    <w:rsid w:val="000E70FE"/>
    <w:rsid w:val="000E71D8"/>
    <w:rsid w:val="000E773A"/>
    <w:rsid w:val="000E782E"/>
    <w:rsid w:val="000F01B1"/>
    <w:rsid w:val="000F10A4"/>
    <w:rsid w:val="000F1448"/>
    <w:rsid w:val="000F1872"/>
    <w:rsid w:val="000F26B4"/>
    <w:rsid w:val="000F2C9D"/>
    <w:rsid w:val="000F35BF"/>
    <w:rsid w:val="000F384C"/>
    <w:rsid w:val="000F41A8"/>
    <w:rsid w:val="000F5282"/>
    <w:rsid w:val="000F6351"/>
    <w:rsid w:val="000F6AF9"/>
    <w:rsid w:val="000F72B5"/>
    <w:rsid w:val="000F7DAA"/>
    <w:rsid w:val="0010181F"/>
    <w:rsid w:val="001049B5"/>
    <w:rsid w:val="00105A31"/>
    <w:rsid w:val="001066BB"/>
    <w:rsid w:val="0010695B"/>
    <w:rsid w:val="00106C63"/>
    <w:rsid w:val="00110E61"/>
    <w:rsid w:val="00111E0A"/>
    <w:rsid w:val="00111F16"/>
    <w:rsid w:val="00113373"/>
    <w:rsid w:val="00113E29"/>
    <w:rsid w:val="00113F93"/>
    <w:rsid w:val="00114453"/>
    <w:rsid w:val="00114612"/>
    <w:rsid w:val="0011534C"/>
    <w:rsid w:val="001158A8"/>
    <w:rsid w:val="00115A20"/>
    <w:rsid w:val="001165A0"/>
    <w:rsid w:val="00116E23"/>
    <w:rsid w:val="001201D4"/>
    <w:rsid w:val="001217B9"/>
    <w:rsid w:val="00123C2C"/>
    <w:rsid w:val="001241AE"/>
    <w:rsid w:val="00124A32"/>
    <w:rsid w:val="00125999"/>
    <w:rsid w:val="00125E04"/>
    <w:rsid w:val="00127C07"/>
    <w:rsid w:val="00127D93"/>
    <w:rsid w:val="00130B40"/>
    <w:rsid w:val="0013141B"/>
    <w:rsid w:val="00132390"/>
    <w:rsid w:val="001328C3"/>
    <w:rsid w:val="00132E8E"/>
    <w:rsid w:val="00133140"/>
    <w:rsid w:val="00133AF2"/>
    <w:rsid w:val="001342CA"/>
    <w:rsid w:val="00134463"/>
    <w:rsid w:val="0013555F"/>
    <w:rsid w:val="00136C28"/>
    <w:rsid w:val="00136CD1"/>
    <w:rsid w:val="0013764A"/>
    <w:rsid w:val="00137787"/>
    <w:rsid w:val="00137FAC"/>
    <w:rsid w:val="001401F1"/>
    <w:rsid w:val="0014093E"/>
    <w:rsid w:val="00141442"/>
    <w:rsid w:val="0014186C"/>
    <w:rsid w:val="00142B95"/>
    <w:rsid w:val="001431B5"/>
    <w:rsid w:val="001446BA"/>
    <w:rsid w:val="00144EC3"/>
    <w:rsid w:val="00145215"/>
    <w:rsid w:val="00145E47"/>
    <w:rsid w:val="00146727"/>
    <w:rsid w:val="00147082"/>
    <w:rsid w:val="001470EB"/>
    <w:rsid w:val="00147A89"/>
    <w:rsid w:val="001508C2"/>
    <w:rsid w:val="00150B91"/>
    <w:rsid w:val="00151F23"/>
    <w:rsid w:val="0015262E"/>
    <w:rsid w:val="00152F7A"/>
    <w:rsid w:val="00153710"/>
    <w:rsid w:val="00153E72"/>
    <w:rsid w:val="0015411C"/>
    <w:rsid w:val="00156A9B"/>
    <w:rsid w:val="0015716A"/>
    <w:rsid w:val="00157D3E"/>
    <w:rsid w:val="001604E2"/>
    <w:rsid w:val="00161A1B"/>
    <w:rsid w:val="00162BF4"/>
    <w:rsid w:val="00163626"/>
    <w:rsid w:val="0016391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532F"/>
    <w:rsid w:val="001758ED"/>
    <w:rsid w:val="001769F5"/>
    <w:rsid w:val="00176BD6"/>
    <w:rsid w:val="001771E9"/>
    <w:rsid w:val="0017729F"/>
    <w:rsid w:val="00177793"/>
    <w:rsid w:val="001778BA"/>
    <w:rsid w:val="00177AAB"/>
    <w:rsid w:val="00177C05"/>
    <w:rsid w:val="00177DC5"/>
    <w:rsid w:val="0018010C"/>
    <w:rsid w:val="0018159D"/>
    <w:rsid w:val="001818F4"/>
    <w:rsid w:val="00182226"/>
    <w:rsid w:val="001826EA"/>
    <w:rsid w:val="00183275"/>
    <w:rsid w:val="001840C5"/>
    <w:rsid w:val="001842F4"/>
    <w:rsid w:val="00184DCA"/>
    <w:rsid w:val="00186A9E"/>
    <w:rsid w:val="00186BED"/>
    <w:rsid w:val="0018716B"/>
    <w:rsid w:val="001909CE"/>
    <w:rsid w:val="00192A5C"/>
    <w:rsid w:val="00192B55"/>
    <w:rsid w:val="00192CCF"/>
    <w:rsid w:val="001934D9"/>
    <w:rsid w:val="0019393A"/>
    <w:rsid w:val="00194892"/>
    <w:rsid w:val="00196020"/>
    <w:rsid w:val="001964C8"/>
    <w:rsid w:val="001976E1"/>
    <w:rsid w:val="001979BA"/>
    <w:rsid w:val="00197A0E"/>
    <w:rsid w:val="001A0251"/>
    <w:rsid w:val="001A07D2"/>
    <w:rsid w:val="001A12D3"/>
    <w:rsid w:val="001A167F"/>
    <w:rsid w:val="001A177B"/>
    <w:rsid w:val="001A1BB4"/>
    <w:rsid w:val="001A2315"/>
    <w:rsid w:val="001A3DA7"/>
    <w:rsid w:val="001A4261"/>
    <w:rsid w:val="001A4613"/>
    <w:rsid w:val="001A4656"/>
    <w:rsid w:val="001A48A4"/>
    <w:rsid w:val="001A4B01"/>
    <w:rsid w:val="001A649F"/>
    <w:rsid w:val="001B0B75"/>
    <w:rsid w:val="001B1D1F"/>
    <w:rsid w:val="001B20F1"/>
    <w:rsid w:val="001B27BC"/>
    <w:rsid w:val="001B2C09"/>
    <w:rsid w:val="001B300F"/>
    <w:rsid w:val="001B326B"/>
    <w:rsid w:val="001B3C55"/>
    <w:rsid w:val="001B3D10"/>
    <w:rsid w:val="001B427A"/>
    <w:rsid w:val="001B4811"/>
    <w:rsid w:val="001B6CD1"/>
    <w:rsid w:val="001B6FBC"/>
    <w:rsid w:val="001B74CB"/>
    <w:rsid w:val="001B7BA0"/>
    <w:rsid w:val="001B7F7F"/>
    <w:rsid w:val="001C02BF"/>
    <w:rsid w:val="001C20C9"/>
    <w:rsid w:val="001C27D1"/>
    <w:rsid w:val="001C4438"/>
    <w:rsid w:val="001C5360"/>
    <w:rsid w:val="001C6373"/>
    <w:rsid w:val="001C6E61"/>
    <w:rsid w:val="001C7473"/>
    <w:rsid w:val="001C7661"/>
    <w:rsid w:val="001C792E"/>
    <w:rsid w:val="001C7EB4"/>
    <w:rsid w:val="001D04F5"/>
    <w:rsid w:val="001D1791"/>
    <w:rsid w:val="001D1A93"/>
    <w:rsid w:val="001D1C99"/>
    <w:rsid w:val="001D2AC1"/>
    <w:rsid w:val="001D3951"/>
    <w:rsid w:val="001D3A4B"/>
    <w:rsid w:val="001D5ACF"/>
    <w:rsid w:val="001D603F"/>
    <w:rsid w:val="001D6096"/>
    <w:rsid w:val="001E0066"/>
    <w:rsid w:val="001E01CC"/>
    <w:rsid w:val="001E07C7"/>
    <w:rsid w:val="001E0905"/>
    <w:rsid w:val="001E0FF9"/>
    <w:rsid w:val="001E18D4"/>
    <w:rsid w:val="001E1938"/>
    <w:rsid w:val="001E1DB8"/>
    <w:rsid w:val="001E202B"/>
    <w:rsid w:val="001E22CC"/>
    <w:rsid w:val="001E32C1"/>
    <w:rsid w:val="001E5309"/>
    <w:rsid w:val="001E55EA"/>
    <w:rsid w:val="001E577A"/>
    <w:rsid w:val="001E7D40"/>
    <w:rsid w:val="001E7EAA"/>
    <w:rsid w:val="001F00FD"/>
    <w:rsid w:val="001F0418"/>
    <w:rsid w:val="001F0884"/>
    <w:rsid w:val="001F12FD"/>
    <w:rsid w:val="001F1EE2"/>
    <w:rsid w:val="001F2060"/>
    <w:rsid w:val="001F22CC"/>
    <w:rsid w:val="001F2AC7"/>
    <w:rsid w:val="001F4116"/>
    <w:rsid w:val="001F437F"/>
    <w:rsid w:val="001F54FE"/>
    <w:rsid w:val="001F5DEC"/>
    <w:rsid w:val="001F6D6C"/>
    <w:rsid w:val="001F7A9F"/>
    <w:rsid w:val="001F7B7F"/>
    <w:rsid w:val="0020015C"/>
    <w:rsid w:val="00200AE9"/>
    <w:rsid w:val="00200B61"/>
    <w:rsid w:val="00200CF8"/>
    <w:rsid w:val="0020103B"/>
    <w:rsid w:val="002011A6"/>
    <w:rsid w:val="002013F4"/>
    <w:rsid w:val="0020255A"/>
    <w:rsid w:val="00202A86"/>
    <w:rsid w:val="00203767"/>
    <w:rsid w:val="00204B03"/>
    <w:rsid w:val="00206072"/>
    <w:rsid w:val="0020608E"/>
    <w:rsid w:val="00206576"/>
    <w:rsid w:val="002067D1"/>
    <w:rsid w:val="002073BB"/>
    <w:rsid w:val="0021065F"/>
    <w:rsid w:val="00211846"/>
    <w:rsid w:val="002120A3"/>
    <w:rsid w:val="0021233F"/>
    <w:rsid w:val="00212C6A"/>
    <w:rsid w:val="002130F4"/>
    <w:rsid w:val="00213425"/>
    <w:rsid w:val="00214477"/>
    <w:rsid w:val="00214D62"/>
    <w:rsid w:val="00215350"/>
    <w:rsid w:val="00215768"/>
    <w:rsid w:val="0021746E"/>
    <w:rsid w:val="002178C5"/>
    <w:rsid w:val="002201B0"/>
    <w:rsid w:val="002203E4"/>
    <w:rsid w:val="002206B6"/>
    <w:rsid w:val="00223AA5"/>
    <w:rsid w:val="00223C44"/>
    <w:rsid w:val="002240B8"/>
    <w:rsid w:val="002251A1"/>
    <w:rsid w:val="00226667"/>
    <w:rsid w:val="00226B7A"/>
    <w:rsid w:val="00226F32"/>
    <w:rsid w:val="00227241"/>
    <w:rsid w:val="00227F44"/>
    <w:rsid w:val="00230147"/>
    <w:rsid w:val="00230392"/>
    <w:rsid w:val="002303B3"/>
    <w:rsid w:val="002323A7"/>
    <w:rsid w:val="00233297"/>
    <w:rsid w:val="00233438"/>
    <w:rsid w:val="00233D9C"/>
    <w:rsid w:val="00235B7A"/>
    <w:rsid w:val="002364D1"/>
    <w:rsid w:val="002365FA"/>
    <w:rsid w:val="00236B96"/>
    <w:rsid w:val="002371C9"/>
    <w:rsid w:val="00237611"/>
    <w:rsid w:val="00237CE4"/>
    <w:rsid w:val="00237E3D"/>
    <w:rsid w:val="00237FAB"/>
    <w:rsid w:val="002400FD"/>
    <w:rsid w:val="0024060E"/>
    <w:rsid w:val="002411BC"/>
    <w:rsid w:val="0024157E"/>
    <w:rsid w:val="002416AC"/>
    <w:rsid w:val="00243327"/>
    <w:rsid w:val="0024412C"/>
    <w:rsid w:val="0024481C"/>
    <w:rsid w:val="00244DC2"/>
    <w:rsid w:val="00245FC1"/>
    <w:rsid w:val="002462C1"/>
    <w:rsid w:val="0024657B"/>
    <w:rsid w:val="00246B2B"/>
    <w:rsid w:val="00246EE9"/>
    <w:rsid w:val="002472E8"/>
    <w:rsid w:val="00251771"/>
    <w:rsid w:val="00252A29"/>
    <w:rsid w:val="00253472"/>
    <w:rsid w:val="0025427B"/>
    <w:rsid w:val="0025438B"/>
    <w:rsid w:val="00254970"/>
    <w:rsid w:val="002549D8"/>
    <w:rsid w:val="00255DFE"/>
    <w:rsid w:val="002562D1"/>
    <w:rsid w:val="0025680B"/>
    <w:rsid w:val="00256F5C"/>
    <w:rsid w:val="002570BB"/>
    <w:rsid w:val="00257177"/>
    <w:rsid w:val="00257ACC"/>
    <w:rsid w:val="002605EC"/>
    <w:rsid w:val="00260718"/>
    <w:rsid w:val="00260A5E"/>
    <w:rsid w:val="00261B34"/>
    <w:rsid w:val="00262BEC"/>
    <w:rsid w:val="00263DA9"/>
    <w:rsid w:val="00264610"/>
    <w:rsid w:val="00265209"/>
    <w:rsid w:val="00266B97"/>
    <w:rsid w:val="00266E57"/>
    <w:rsid w:val="0026701F"/>
    <w:rsid w:val="002670AD"/>
    <w:rsid w:val="002671F3"/>
    <w:rsid w:val="002706D0"/>
    <w:rsid w:val="00271D8C"/>
    <w:rsid w:val="00272775"/>
    <w:rsid w:val="00272E04"/>
    <w:rsid w:val="00274144"/>
    <w:rsid w:val="00275776"/>
    <w:rsid w:val="00275EC6"/>
    <w:rsid w:val="002765B1"/>
    <w:rsid w:val="00276ACD"/>
    <w:rsid w:val="00280C86"/>
    <w:rsid w:val="00281F6F"/>
    <w:rsid w:val="00282828"/>
    <w:rsid w:val="00282C8E"/>
    <w:rsid w:val="00282E13"/>
    <w:rsid w:val="00283A14"/>
    <w:rsid w:val="00283C71"/>
    <w:rsid w:val="00285EAF"/>
    <w:rsid w:val="002860E2"/>
    <w:rsid w:val="00286E3D"/>
    <w:rsid w:val="0028711C"/>
    <w:rsid w:val="002871F6"/>
    <w:rsid w:val="0028767D"/>
    <w:rsid w:val="00287ED1"/>
    <w:rsid w:val="0029058D"/>
    <w:rsid w:val="002914D1"/>
    <w:rsid w:val="00291E82"/>
    <w:rsid w:val="0029232B"/>
    <w:rsid w:val="0029343B"/>
    <w:rsid w:val="00293C40"/>
    <w:rsid w:val="002941F8"/>
    <w:rsid w:val="0029445B"/>
    <w:rsid w:val="002948E5"/>
    <w:rsid w:val="0029505A"/>
    <w:rsid w:val="0029525C"/>
    <w:rsid w:val="0029557B"/>
    <w:rsid w:val="00295910"/>
    <w:rsid w:val="00295DC7"/>
    <w:rsid w:val="00297F77"/>
    <w:rsid w:val="00297FA7"/>
    <w:rsid w:val="002A0BCA"/>
    <w:rsid w:val="002A0E2F"/>
    <w:rsid w:val="002A2400"/>
    <w:rsid w:val="002A2C2C"/>
    <w:rsid w:val="002A3318"/>
    <w:rsid w:val="002A4798"/>
    <w:rsid w:val="002A4FDD"/>
    <w:rsid w:val="002A694F"/>
    <w:rsid w:val="002A7986"/>
    <w:rsid w:val="002B1E68"/>
    <w:rsid w:val="002B22A0"/>
    <w:rsid w:val="002B3336"/>
    <w:rsid w:val="002B4207"/>
    <w:rsid w:val="002B4B04"/>
    <w:rsid w:val="002B5018"/>
    <w:rsid w:val="002B58D1"/>
    <w:rsid w:val="002B592B"/>
    <w:rsid w:val="002B5F44"/>
    <w:rsid w:val="002B5FE7"/>
    <w:rsid w:val="002B612E"/>
    <w:rsid w:val="002B72E4"/>
    <w:rsid w:val="002B78AA"/>
    <w:rsid w:val="002C1F33"/>
    <w:rsid w:val="002C207D"/>
    <w:rsid w:val="002C216F"/>
    <w:rsid w:val="002C2B26"/>
    <w:rsid w:val="002C2E8B"/>
    <w:rsid w:val="002C30EC"/>
    <w:rsid w:val="002C3271"/>
    <w:rsid w:val="002C63EA"/>
    <w:rsid w:val="002D0593"/>
    <w:rsid w:val="002D0E3F"/>
    <w:rsid w:val="002D1334"/>
    <w:rsid w:val="002D19FF"/>
    <w:rsid w:val="002D1BC5"/>
    <w:rsid w:val="002D2EE1"/>
    <w:rsid w:val="002D37B5"/>
    <w:rsid w:val="002D3886"/>
    <w:rsid w:val="002D4594"/>
    <w:rsid w:val="002D45CB"/>
    <w:rsid w:val="002D46C4"/>
    <w:rsid w:val="002D4939"/>
    <w:rsid w:val="002D5D26"/>
    <w:rsid w:val="002D5E95"/>
    <w:rsid w:val="002D5F2E"/>
    <w:rsid w:val="002D65E8"/>
    <w:rsid w:val="002D66D1"/>
    <w:rsid w:val="002E024C"/>
    <w:rsid w:val="002E2F16"/>
    <w:rsid w:val="002E2F3F"/>
    <w:rsid w:val="002E31E4"/>
    <w:rsid w:val="002E34D5"/>
    <w:rsid w:val="002E49C6"/>
    <w:rsid w:val="002E596D"/>
    <w:rsid w:val="002E5AB6"/>
    <w:rsid w:val="002E7BFB"/>
    <w:rsid w:val="002F05AA"/>
    <w:rsid w:val="002F1CFD"/>
    <w:rsid w:val="002F26B1"/>
    <w:rsid w:val="002F2CB4"/>
    <w:rsid w:val="002F4777"/>
    <w:rsid w:val="002F4AA5"/>
    <w:rsid w:val="002F4CAA"/>
    <w:rsid w:val="002F4DFE"/>
    <w:rsid w:val="002F5364"/>
    <w:rsid w:val="002F6C14"/>
    <w:rsid w:val="002F6CFE"/>
    <w:rsid w:val="002F6EB4"/>
    <w:rsid w:val="002F70C4"/>
    <w:rsid w:val="002F75F1"/>
    <w:rsid w:val="002F776C"/>
    <w:rsid w:val="00300A4C"/>
    <w:rsid w:val="00301B91"/>
    <w:rsid w:val="00302A97"/>
    <w:rsid w:val="00304042"/>
    <w:rsid w:val="0030479C"/>
    <w:rsid w:val="00305294"/>
    <w:rsid w:val="00305426"/>
    <w:rsid w:val="00305F39"/>
    <w:rsid w:val="00306861"/>
    <w:rsid w:val="003101CD"/>
    <w:rsid w:val="003106DF"/>
    <w:rsid w:val="0031086A"/>
    <w:rsid w:val="0031586D"/>
    <w:rsid w:val="00315A18"/>
    <w:rsid w:val="00315F13"/>
    <w:rsid w:val="0031661A"/>
    <w:rsid w:val="003167A6"/>
    <w:rsid w:val="00317A06"/>
    <w:rsid w:val="00317BFB"/>
    <w:rsid w:val="00317F5B"/>
    <w:rsid w:val="00320EB4"/>
    <w:rsid w:val="00321824"/>
    <w:rsid w:val="00321A7E"/>
    <w:rsid w:val="00323017"/>
    <w:rsid w:val="00323E08"/>
    <w:rsid w:val="003259C8"/>
    <w:rsid w:val="00326AF2"/>
    <w:rsid w:val="00327417"/>
    <w:rsid w:val="003279ED"/>
    <w:rsid w:val="00327A23"/>
    <w:rsid w:val="00327C85"/>
    <w:rsid w:val="0033042C"/>
    <w:rsid w:val="00330876"/>
    <w:rsid w:val="00330E2F"/>
    <w:rsid w:val="00330E3D"/>
    <w:rsid w:val="0033134E"/>
    <w:rsid w:val="00331565"/>
    <w:rsid w:val="00332044"/>
    <w:rsid w:val="00332251"/>
    <w:rsid w:val="00333118"/>
    <w:rsid w:val="00333D29"/>
    <w:rsid w:val="003348B0"/>
    <w:rsid w:val="003348E1"/>
    <w:rsid w:val="00335DEF"/>
    <w:rsid w:val="0034177D"/>
    <w:rsid w:val="00341B72"/>
    <w:rsid w:val="00342221"/>
    <w:rsid w:val="00343672"/>
    <w:rsid w:val="003438AB"/>
    <w:rsid w:val="0034412E"/>
    <w:rsid w:val="003446C6"/>
    <w:rsid w:val="00344FCC"/>
    <w:rsid w:val="00345127"/>
    <w:rsid w:val="00346EFD"/>
    <w:rsid w:val="003507E1"/>
    <w:rsid w:val="0035260E"/>
    <w:rsid w:val="00354B9D"/>
    <w:rsid w:val="00357013"/>
    <w:rsid w:val="00357BC3"/>
    <w:rsid w:val="00360A25"/>
    <w:rsid w:val="003619D4"/>
    <w:rsid w:val="00362180"/>
    <w:rsid w:val="00362233"/>
    <w:rsid w:val="00362D2F"/>
    <w:rsid w:val="00363529"/>
    <w:rsid w:val="00363775"/>
    <w:rsid w:val="00364139"/>
    <w:rsid w:val="00366C05"/>
    <w:rsid w:val="003672B9"/>
    <w:rsid w:val="00367F78"/>
    <w:rsid w:val="00367FE0"/>
    <w:rsid w:val="0037092E"/>
    <w:rsid w:val="003723A6"/>
    <w:rsid w:val="00372C1A"/>
    <w:rsid w:val="00372C3C"/>
    <w:rsid w:val="003735B9"/>
    <w:rsid w:val="003736D4"/>
    <w:rsid w:val="003739B9"/>
    <w:rsid w:val="00374104"/>
    <w:rsid w:val="00375A8A"/>
    <w:rsid w:val="00375D2D"/>
    <w:rsid w:val="0037727A"/>
    <w:rsid w:val="00377A28"/>
    <w:rsid w:val="00380A02"/>
    <w:rsid w:val="0038486A"/>
    <w:rsid w:val="003848BF"/>
    <w:rsid w:val="003852B6"/>
    <w:rsid w:val="003856CF"/>
    <w:rsid w:val="003862FF"/>
    <w:rsid w:val="00386629"/>
    <w:rsid w:val="003870B0"/>
    <w:rsid w:val="0038710C"/>
    <w:rsid w:val="003876EB"/>
    <w:rsid w:val="0038797D"/>
    <w:rsid w:val="00387C95"/>
    <w:rsid w:val="003933A1"/>
    <w:rsid w:val="00393991"/>
    <w:rsid w:val="00393A4C"/>
    <w:rsid w:val="00393EF7"/>
    <w:rsid w:val="003948F3"/>
    <w:rsid w:val="00394DE9"/>
    <w:rsid w:val="003956B2"/>
    <w:rsid w:val="00395FF6"/>
    <w:rsid w:val="003963A3"/>
    <w:rsid w:val="0039652F"/>
    <w:rsid w:val="00396A60"/>
    <w:rsid w:val="0039750E"/>
    <w:rsid w:val="00397B5B"/>
    <w:rsid w:val="003A01F4"/>
    <w:rsid w:val="003A05D3"/>
    <w:rsid w:val="003A0F96"/>
    <w:rsid w:val="003A1E9E"/>
    <w:rsid w:val="003A293E"/>
    <w:rsid w:val="003A29FC"/>
    <w:rsid w:val="003A2EC9"/>
    <w:rsid w:val="003A35A4"/>
    <w:rsid w:val="003A3D80"/>
    <w:rsid w:val="003A42C8"/>
    <w:rsid w:val="003A4EA7"/>
    <w:rsid w:val="003A5D2A"/>
    <w:rsid w:val="003A6591"/>
    <w:rsid w:val="003A7DDD"/>
    <w:rsid w:val="003B0BC8"/>
    <w:rsid w:val="003B27A4"/>
    <w:rsid w:val="003B394F"/>
    <w:rsid w:val="003B4132"/>
    <w:rsid w:val="003B46D5"/>
    <w:rsid w:val="003B6F03"/>
    <w:rsid w:val="003B783F"/>
    <w:rsid w:val="003C0C00"/>
    <w:rsid w:val="003C1835"/>
    <w:rsid w:val="003C209B"/>
    <w:rsid w:val="003C3985"/>
    <w:rsid w:val="003C42FB"/>
    <w:rsid w:val="003C501C"/>
    <w:rsid w:val="003C6047"/>
    <w:rsid w:val="003C631E"/>
    <w:rsid w:val="003C6612"/>
    <w:rsid w:val="003C7221"/>
    <w:rsid w:val="003C7A9C"/>
    <w:rsid w:val="003C7ED9"/>
    <w:rsid w:val="003D07E3"/>
    <w:rsid w:val="003D205F"/>
    <w:rsid w:val="003D2F95"/>
    <w:rsid w:val="003D3A03"/>
    <w:rsid w:val="003D4673"/>
    <w:rsid w:val="003D5004"/>
    <w:rsid w:val="003D6277"/>
    <w:rsid w:val="003D6669"/>
    <w:rsid w:val="003D672B"/>
    <w:rsid w:val="003D6842"/>
    <w:rsid w:val="003D69A2"/>
    <w:rsid w:val="003D6F81"/>
    <w:rsid w:val="003D780C"/>
    <w:rsid w:val="003D78A9"/>
    <w:rsid w:val="003D7D15"/>
    <w:rsid w:val="003D7EA4"/>
    <w:rsid w:val="003E14EA"/>
    <w:rsid w:val="003E32B0"/>
    <w:rsid w:val="003E347D"/>
    <w:rsid w:val="003E35D2"/>
    <w:rsid w:val="003E3B8B"/>
    <w:rsid w:val="003E4967"/>
    <w:rsid w:val="003E4C0C"/>
    <w:rsid w:val="003E4F02"/>
    <w:rsid w:val="003E58A9"/>
    <w:rsid w:val="003E5DDD"/>
    <w:rsid w:val="003E601D"/>
    <w:rsid w:val="003E60FE"/>
    <w:rsid w:val="003E627E"/>
    <w:rsid w:val="003E7BFE"/>
    <w:rsid w:val="003E7F8C"/>
    <w:rsid w:val="003F14C3"/>
    <w:rsid w:val="003F1890"/>
    <w:rsid w:val="003F1E8F"/>
    <w:rsid w:val="003F215C"/>
    <w:rsid w:val="003F2429"/>
    <w:rsid w:val="003F274A"/>
    <w:rsid w:val="003F2A8D"/>
    <w:rsid w:val="003F38DF"/>
    <w:rsid w:val="003F3C3A"/>
    <w:rsid w:val="003F4E9C"/>
    <w:rsid w:val="003F5576"/>
    <w:rsid w:val="003F57EB"/>
    <w:rsid w:val="003F5C9D"/>
    <w:rsid w:val="003F5E4B"/>
    <w:rsid w:val="003F670C"/>
    <w:rsid w:val="003F7419"/>
    <w:rsid w:val="003F7FCE"/>
    <w:rsid w:val="00400050"/>
    <w:rsid w:val="00400938"/>
    <w:rsid w:val="00400B6C"/>
    <w:rsid w:val="00401FFF"/>
    <w:rsid w:val="0040290B"/>
    <w:rsid w:val="00403EE3"/>
    <w:rsid w:val="00404055"/>
    <w:rsid w:val="00406484"/>
    <w:rsid w:val="0040673C"/>
    <w:rsid w:val="00406B06"/>
    <w:rsid w:val="004115DC"/>
    <w:rsid w:val="00411EBC"/>
    <w:rsid w:val="0041259A"/>
    <w:rsid w:val="00412ECE"/>
    <w:rsid w:val="00413279"/>
    <w:rsid w:val="004138AD"/>
    <w:rsid w:val="004144CF"/>
    <w:rsid w:val="00414533"/>
    <w:rsid w:val="00416CAE"/>
    <w:rsid w:val="00420318"/>
    <w:rsid w:val="004203A7"/>
    <w:rsid w:val="00420599"/>
    <w:rsid w:val="004211C6"/>
    <w:rsid w:val="00421B6B"/>
    <w:rsid w:val="00422113"/>
    <w:rsid w:val="00422F69"/>
    <w:rsid w:val="00423789"/>
    <w:rsid w:val="00424E0C"/>
    <w:rsid w:val="00425E6F"/>
    <w:rsid w:val="0042651A"/>
    <w:rsid w:val="004277B7"/>
    <w:rsid w:val="004311B3"/>
    <w:rsid w:val="004313D2"/>
    <w:rsid w:val="00431698"/>
    <w:rsid w:val="00431799"/>
    <w:rsid w:val="00431C86"/>
    <w:rsid w:val="00432804"/>
    <w:rsid w:val="00433190"/>
    <w:rsid w:val="004343A7"/>
    <w:rsid w:val="00434451"/>
    <w:rsid w:val="0043467E"/>
    <w:rsid w:val="004348DA"/>
    <w:rsid w:val="00434B3D"/>
    <w:rsid w:val="00436D76"/>
    <w:rsid w:val="004376D3"/>
    <w:rsid w:val="004422FD"/>
    <w:rsid w:val="00442374"/>
    <w:rsid w:val="00444316"/>
    <w:rsid w:val="0044438F"/>
    <w:rsid w:val="00444408"/>
    <w:rsid w:val="00444660"/>
    <w:rsid w:val="004447CF"/>
    <w:rsid w:val="00444AE7"/>
    <w:rsid w:val="00444BF7"/>
    <w:rsid w:val="00444EBB"/>
    <w:rsid w:val="00450429"/>
    <w:rsid w:val="00450513"/>
    <w:rsid w:val="004513C4"/>
    <w:rsid w:val="00451DEB"/>
    <w:rsid w:val="004538BE"/>
    <w:rsid w:val="00456BFE"/>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7D5E"/>
    <w:rsid w:val="00470B2E"/>
    <w:rsid w:val="00471147"/>
    <w:rsid w:val="00471705"/>
    <w:rsid w:val="00471CE6"/>
    <w:rsid w:val="0047296B"/>
    <w:rsid w:val="0047369F"/>
    <w:rsid w:val="00473858"/>
    <w:rsid w:val="00473A82"/>
    <w:rsid w:val="00473EEA"/>
    <w:rsid w:val="004742EB"/>
    <w:rsid w:val="004744E8"/>
    <w:rsid w:val="00474990"/>
    <w:rsid w:val="00474D9B"/>
    <w:rsid w:val="00475214"/>
    <w:rsid w:val="00475EFC"/>
    <w:rsid w:val="00476317"/>
    <w:rsid w:val="0048121E"/>
    <w:rsid w:val="0048127D"/>
    <w:rsid w:val="0048160C"/>
    <w:rsid w:val="0048183C"/>
    <w:rsid w:val="00481A29"/>
    <w:rsid w:val="004820B9"/>
    <w:rsid w:val="004820E3"/>
    <w:rsid w:val="00482B79"/>
    <w:rsid w:val="00482FDA"/>
    <w:rsid w:val="00483F8B"/>
    <w:rsid w:val="00485DBB"/>
    <w:rsid w:val="00485EC4"/>
    <w:rsid w:val="00486ED9"/>
    <w:rsid w:val="00487AA2"/>
    <w:rsid w:val="00492A07"/>
    <w:rsid w:val="00492A50"/>
    <w:rsid w:val="00492EA6"/>
    <w:rsid w:val="00493152"/>
    <w:rsid w:val="004937BA"/>
    <w:rsid w:val="004937F1"/>
    <w:rsid w:val="00493939"/>
    <w:rsid w:val="0049410A"/>
    <w:rsid w:val="004944E7"/>
    <w:rsid w:val="00494F73"/>
    <w:rsid w:val="00495AC0"/>
    <w:rsid w:val="00495B78"/>
    <w:rsid w:val="00496CDC"/>
    <w:rsid w:val="004975BD"/>
    <w:rsid w:val="00497F01"/>
    <w:rsid w:val="004A29B0"/>
    <w:rsid w:val="004A2A57"/>
    <w:rsid w:val="004A2D16"/>
    <w:rsid w:val="004A48CC"/>
    <w:rsid w:val="004A4F69"/>
    <w:rsid w:val="004A5882"/>
    <w:rsid w:val="004A5E8F"/>
    <w:rsid w:val="004A6180"/>
    <w:rsid w:val="004A6430"/>
    <w:rsid w:val="004B00B3"/>
    <w:rsid w:val="004B1BC8"/>
    <w:rsid w:val="004B1F48"/>
    <w:rsid w:val="004B23F2"/>
    <w:rsid w:val="004B2B58"/>
    <w:rsid w:val="004B2D41"/>
    <w:rsid w:val="004B3073"/>
    <w:rsid w:val="004B42BE"/>
    <w:rsid w:val="004B4CC5"/>
    <w:rsid w:val="004B57C9"/>
    <w:rsid w:val="004B637A"/>
    <w:rsid w:val="004B641D"/>
    <w:rsid w:val="004B712F"/>
    <w:rsid w:val="004B759A"/>
    <w:rsid w:val="004C1AFA"/>
    <w:rsid w:val="004C1F8D"/>
    <w:rsid w:val="004C2195"/>
    <w:rsid w:val="004C23F7"/>
    <w:rsid w:val="004C3C6B"/>
    <w:rsid w:val="004C52E2"/>
    <w:rsid w:val="004C5330"/>
    <w:rsid w:val="004C7861"/>
    <w:rsid w:val="004C7CCB"/>
    <w:rsid w:val="004D0C37"/>
    <w:rsid w:val="004D15E2"/>
    <w:rsid w:val="004D2A03"/>
    <w:rsid w:val="004D3880"/>
    <w:rsid w:val="004D3B1D"/>
    <w:rsid w:val="004D3F61"/>
    <w:rsid w:val="004D4520"/>
    <w:rsid w:val="004D5EAB"/>
    <w:rsid w:val="004D60C9"/>
    <w:rsid w:val="004D61EE"/>
    <w:rsid w:val="004D7B13"/>
    <w:rsid w:val="004D7E4D"/>
    <w:rsid w:val="004E0BEB"/>
    <w:rsid w:val="004E0E4F"/>
    <w:rsid w:val="004E100F"/>
    <w:rsid w:val="004E1063"/>
    <w:rsid w:val="004E3128"/>
    <w:rsid w:val="004E3963"/>
    <w:rsid w:val="004E4280"/>
    <w:rsid w:val="004E4C7F"/>
    <w:rsid w:val="004E60ED"/>
    <w:rsid w:val="004E67F6"/>
    <w:rsid w:val="004E6A64"/>
    <w:rsid w:val="004E7E6D"/>
    <w:rsid w:val="004F03F5"/>
    <w:rsid w:val="004F2878"/>
    <w:rsid w:val="004F42D4"/>
    <w:rsid w:val="004F44B8"/>
    <w:rsid w:val="004F4CDA"/>
    <w:rsid w:val="004F4EBB"/>
    <w:rsid w:val="004F5F9D"/>
    <w:rsid w:val="004F78A8"/>
    <w:rsid w:val="00500B95"/>
    <w:rsid w:val="00501FA6"/>
    <w:rsid w:val="0050284A"/>
    <w:rsid w:val="00502974"/>
    <w:rsid w:val="00502FF3"/>
    <w:rsid w:val="0050333B"/>
    <w:rsid w:val="005039F7"/>
    <w:rsid w:val="00504024"/>
    <w:rsid w:val="0050431D"/>
    <w:rsid w:val="0050453A"/>
    <w:rsid w:val="00504B93"/>
    <w:rsid w:val="00504D12"/>
    <w:rsid w:val="005063AA"/>
    <w:rsid w:val="00507251"/>
    <w:rsid w:val="005073E8"/>
    <w:rsid w:val="00507613"/>
    <w:rsid w:val="00507909"/>
    <w:rsid w:val="00510DA3"/>
    <w:rsid w:val="005111F8"/>
    <w:rsid w:val="0051170C"/>
    <w:rsid w:val="00511732"/>
    <w:rsid w:val="00512988"/>
    <w:rsid w:val="00512A64"/>
    <w:rsid w:val="005133A9"/>
    <w:rsid w:val="00514197"/>
    <w:rsid w:val="00514C2A"/>
    <w:rsid w:val="0051518F"/>
    <w:rsid w:val="00515876"/>
    <w:rsid w:val="00515FE1"/>
    <w:rsid w:val="00516293"/>
    <w:rsid w:val="00517D73"/>
    <w:rsid w:val="00520FA2"/>
    <w:rsid w:val="0052209C"/>
    <w:rsid w:val="005228B3"/>
    <w:rsid w:val="00524D4C"/>
    <w:rsid w:val="00524D74"/>
    <w:rsid w:val="0052581E"/>
    <w:rsid w:val="005265C5"/>
    <w:rsid w:val="00527007"/>
    <w:rsid w:val="005270B9"/>
    <w:rsid w:val="00527A61"/>
    <w:rsid w:val="00527C0B"/>
    <w:rsid w:val="00530508"/>
    <w:rsid w:val="0053165B"/>
    <w:rsid w:val="0053361A"/>
    <w:rsid w:val="0053442B"/>
    <w:rsid w:val="005362DE"/>
    <w:rsid w:val="005368A7"/>
    <w:rsid w:val="00537DE2"/>
    <w:rsid w:val="0054002D"/>
    <w:rsid w:val="00541159"/>
    <w:rsid w:val="00541E57"/>
    <w:rsid w:val="00542129"/>
    <w:rsid w:val="00542444"/>
    <w:rsid w:val="005426C8"/>
    <w:rsid w:val="005428DB"/>
    <w:rsid w:val="00542FF5"/>
    <w:rsid w:val="00543110"/>
    <w:rsid w:val="00543567"/>
    <w:rsid w:val="00543D69"/>
    <w:rsid w:val="005441DB"/>
    <w:rsid w:val="00544265"/>
    <w:rsid w:val="00545773"/>
    <w:rsid w:val="005471AE"/>
    <w:rsid w:val="00550C70"/>
    <w:rsid w:val="00551A5B"/>
    <w:rsid w:val="005527FB"/>
    <w:rsid w:val="00552B82"/>
    <w:rsid w:val="00553C2A"/>
    <w:rsid w:val="00553E5E"/>
    <w:rsid w:val="005541CF"/>
    <w:rsid w:val="00554305"/>
    <w:rsid w:val="00554FD9"/>
    <w:rsid w:val="005554AA"/>
    <w:rsid w:val="00556BE1"/>
    <w:rsid w:val="005572D0"/>
    <w:rsid w:val="00560226"/>
    <w:rsid w:val="00560E01"/>
    <w:rsid w:val="00561F59"/>
    <w:rsid w:val="00562117"/>
    <w:rsid w:val="00562CBE"/>
    <w:rsid w:val="00563CE1"/>
    <w:rsid w:val="00564BA3"/>
    <w:rsid w:val="00564E91"/>
    <w:rsid w:val="00572658"/>
    <w:rsid w:val="005726BA"/>
    <w:rsid w:val="0057440C"/>
    <w:rsid w:val="0057469B"/>
    <w:rsid w:val="0057652E"/>
    <w:rsid w:val="0058004C"/>
    <w:rsid w:val="0058077A"/>
    <w:rsid w:val="005814E4"/>
    <w:rsid w:val="00581D9E"/>
    <w:rsid w:val="00581DC2"/>
    <w:rsid w:val="005828DE"/>
    <w:rsid w:val="00582981"/>
    <w:rsid w:val="00582ACA"/>
    <w:rsid w:val="0058307B"/>
    <w:rsid w:val="00583CDD"/>
    <w:rsid w:val="00584F7F"/>
    <w:rsid w:val="00586D5B"/>
    <w:rsid w:val="00587EFF"/>
    <w:rsid w:val="005900C9"/>
    <w:rsid w:val="005902BA"/>
    <w:rsid w:val="00590756"/>
    <w:rsid w:val="00594224"/>
    <w:rsid w:val="00595DB8"/>
    <w:rsid w:val="00596219"/>
    <w:rsid w:val="00597FCD"/>
    <w:rsid w:val="005A015D"/>
    <w:rsid w:val="005A043E"/>
    <w:rsid w:val="005A08A0"/>
    <w:rsid w:val="005A09D3"/>
    <w:rsid w:val="005A0AB1"/>
    <w:rsid w:val="005A1009"/>
    <w:rsid w:val="005A12C0"/>
    <w:rsid w:val="005A1C38"/>
    <w:rsid w:val="005A2964"/>
    <w:rsid w:val="005A304E"/>
    <w:rsid w:val="005A3212"/>
    <w:rsid w:val="005A38E8"/>
    <w:rsid w:val="005A437C"/>
    <w:rsid w:val="005A457C"/>
    <w:rsid w:val="005A621E"/>
    <w:rsid w:val="005A6DA3"/>
    <w:rsid w:val="005B0159"/>
    <w:rsid w:val="005B01E6"/>
    <w:rsid w:val="005B16A4"/>
    <w:rsid w:val="005B1884"/>
    <w:rsid w:val="005B18EC"/>
    <w:rsid w:val="005B2BAF"/>
    <w:rsid w:val="005B2DD1"/>
    <w:rsid w:val="005B348E"/>
    <w:rsid w:val="005B46CA"/>
    <w:rsid w:val="005B57B0"/>
    <w:rsid w:val="005B58B3"/>
    <w:rsid w:val="005B5AC2"/>
    <w:rsid w:val="005B61C1"/>
    <w:rsid w:val="005B6466"/>
    <w:rsid w:val="005B76E4"/>
    <w:rsid w:val="005B791F"/>
    <w:rsid w:val="005C09B0"/>
    <w:rsid w:val="005C0F72"/>
    <w:rsid w:val="005C17CD"/>
    <w:rsid w:val="005C1D4D"/>
    <w:rsid w:val="005C214C"/>
    <w:rsid w:val="005C251A"/>
    <w:rsid w:val="005C27AA"/>
    <w:rsid w:val="005C31F2"/>
    <w:rsid w:val="005C5748"/>
    <w:rsid w:val="005C760A"/>
    <w:rsid w:val="005D00C8"/>
    <w:rsid w:val="005D10E3"/>
    <w:rsid w:val="005D1350"/>
    <w:rsid w:val="005D1C37"/>
    <w:rsid w:val="005D1CF5"/>
    <w:rsid w:val="005D2451"/>
    <w:rsid w:val="005D399C"/>
    <w:rsid w:val="005D3A2D"/>
    <w:rsid w:val="005D4AB6"/>
    <w:rsid w:val="005D5707"/>
    <w:rsid w:val="005D5B98"/>
    <w:rsid w:val="005D5C7F"/>
    <w:rsid w:val="005D6764"/>
    <w:rsid w:val="005D695A"/>
    <w:rsid w:val="005D783B"/>
    <w:rsid w:val="005D7EE4"/>
    <w:rsid w:val="005E08A7"/>
    <w:rsid w:val="005E08CF"/>
    <w:rsid w:val="005E1471"/>
    <w:rsid w:val="005E20AC"/>
    <w:rsid w:val="005E2201"/>
    <w:rsid w:val="005E2B8E"/>
    <w:rsid w:val="005E328C"/>
    <w:rsid w:val="005E4682"/>
    <w:rsid w:val="005E4984"/>
    <w:rsid w:val="005E5483"/>
    <w:rsid w:val="005E5F7E"/>
    <w:rsid w:val="005E60EE"/>
    <w:rsid w:val="005E7AB2"/>
    <w:rsid w:val="005E7CC1"/>
    <w:rsid w:val="005E7E47"/>
    <w:rsid w:val="005E7F2C"/>
    <w:rsid w:val="005F048F"/>
    <w:rsid w:val="005F0602"/>
    <w:rsid w:val="005F14C2"/>
    <w:rsid w:val="005F1F79"/>
    <w:rsid w:val="005F373A"/>
    <w:rsid w:val="005F4C06"/>
    <w:rsid w:val="005F72BC"/>
    <w:rsid w:val="005F7548"/>
    <w:rsid w:val="006003C4"/>
    <w:rsid w:val="00601674"/>
    <w:rsid w:val="006019D6"/>
    <w:rsid w:val="0060316D"/>
    <w:rsid w:val="006032E4"/>
    <w:rsid w:val="00604B9C"/>
    <w:rsid w:val="00604E5D"/>
    <w:rsid w:val="00605A6B"/>
    <w:rsid w:val="006064CB"/>
    <w:rsid w:val="0060723A"/>
    <w:rsid w:val="006072E7"/>
    <w:rsid w:val="00610569"/>
    <w:rsid w:val="00610C3D"/>
    <w:rsid w:val="00611145"/>
    <w:rsid w:val="006113C4"/>
    <w:rsid w:val="00611F5D"/>
    <w:rsid w:val="0061219F"/>
    <w:rsid w:val="00612356"/>
    <w:rsid w:val="0061303C"/>
    <w:rsid w:val="00613748"/>
    <w:rsid w:val="0061379A"/>
    <w:rsid w:val="00614C68"/>
    <w:rsid w:val="00615385"/>
    <w:rsid w:val="0061551F"/>
    <w:rsid w:val="00615E8A"/>
    <w:rsid w:val="006165AE"/>
    <w:rsid w:val="006177E6"/>
    <w:rsid w:val="00617BE4"/>
    <w:rsid w:val="00617F6E"/>
    <w:rsid w:val="0062129D"/>
    <w:rsid w:val="006219A6"/>
    <w:rsid w:val="00622C93"/>
    <w:rsid w:val="00622D0B"/>
    <w:rsid w:val="00622F0C"/>
    <w:rsid w:val="00623CE4"/>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28A2"/>
    <w:rsid w:val="0063429F"/>
    <w:rsid w:val="0063446B"/>
    <w:rsid w:val="006350EB"/>
    <w:rsid w:val="0063518C"/>
    <w:rsid w:val="00635AEA"/>
    <w:rsid w:val="006363F3"/>
    <w:rsid w:val="00636A15"/>
    <w:rsid w:val="00636F3F"/>
    <w:rsid w:val="0063724A"/>
    <w:rsid w:val="00637404"/>
    <w:rsid w:val="006406FE"/>
    <w:rsid w:val="00640A09"/>
    <w:rsid w:val="00640ACF"/>
    <w:rsid w:val="00641002"/>
    <w:rsid w:val="006414A6"/>
    <w:rsid w:val="00641A45"/>
    <w:rsid w:val="00641EDA"/>
    <w:rsid w:val="00643095"/>
    <w:rsid w:val="0064376A"/>
    <w:rsid w:val="0064386D"/>
    <w:rsid w:val="00643C7A"/>
    <w:rsid w:val="0064571E"/>
    <w:rsid w:val="00646F90"/>
    <w:rsid w:val="00647815"/>
    <w:rsid w:val="0064798A"/>
    <w:rsid w:val="0065070F"/>
    <w:rsid w:val="00651974"/>
    <w:rsid w:val="006520B7"/>
    <w:rsid w:val="00652D83"/>
    <w:rsid w:val="00652E8F"/>
    <w:rsid w:val="00652FD2"/>
    <w:rsid w:val="006530ED"/>
    <w:rsid w:val="00653442"/>
    <w:rsid w:val="00653AF8"/>
    <w:rsid w:val="00653C95"/>
    <w:rsid w:val="00653D8A"/>
    <w:rsid w:val="0065431A"/>
    <w:rsid w:val="00654739"/>
    <w:rsid w:val="00655430"/>
    <w:rsid w:val="0065600C"/>
    <w:rsid w:val="006560AB"/>
    <w:rsid w:val="006564B7"/>
    <w:rsid w:val="00656F7C"/>
    <w:rsid w:val="0066007D"/>
    <w:rsid w:val="00660975"/>
    <w:rsid w:val="00661095"/>
    <w:rsid w:val="0066119A"/>
    <w:rsid w:val="00661DC3"/>
    <w:rsid w:val="00663E1B"/>
    <w:rsid w:val="00664139"/>
    <w:rsid w:val="0066427A"/>
    <w:rsid w:val="00664487"/>
    <w:rsid w:val="00664C0C"/>
    <w:rsid w:val="00664CE0"/>
    <w:rsid w:val="00664DDB"/>
    <w:rsid w:val="0066530E"/>
    <w:rsid w:val="00665546"/>
    <w:rsid w:val="00665C90"/>
    <w:rsid w:val="00666C7D"/>
    <w:rsid w:val="00666DD4"/>
    <w:rsid w:val="006678F2"/>
    <w:rsid w:val="00670507"/>
    <w:rsid w:val="00670817"/>
    <w:rsid w:val="00672ED9"/>
    <w:rsid w:val="006738F4"/>
    <w:rsid w:val="00675FBA"/>
    <w:rsid w:val="006779A8"/>
    <w:rsid w:val="00680292"/>
    <w:rsid w:val="00680355"/>
    <w:rsid w:val="00680CF2"/>
    <w:rsid w:val="00680DD7"/>
    <w:rsid w:val="00681501"/>
    <w:rsid w:val="00681721"/>
    <w:rsid w:val="00681845"/>
    <w:rsid w:val="0068308C"/>
    <w:rsid w:val="00683750"/>
    <w:rsid w:val="0068450B"/>
    <w:rsid w:val="00684C59"/>
    <w:rsid w:val="00684E29"/>
    <w:rsid w:val="006850F1"/>
    <w:rsid w:val="006855E8"/>
    <w:rsid w:val="00686A10"/>
    <w:rsid w:val="00687021"/>
    <w:rsid w:val="006872A5"/>
    <w:rsid w:val="00687701"/>
    <w:rsid w:val="006877C2"/>
    <w:rsid w:val="006903B1"/>
    <w:rsid w:val="00690561"/>
    <w:rsid w:val="00691CAF"/>
    <w:rsid w:val="0069391A"/>
    <w:rsid w:val="0069446C"/>
    <w:rsid w:val="006945B4"/>
    <w:rsid w:val="00695118"/>
    <w:rsid w:val="00695549"/>
    <w:rsid w:val="006958D2"/>
    <w:rsid w:val="00696F2E"/>
    <w:rsid w:val="00697013"/>
    <w:rsid w:val="006975C9"/>
    <w:rsid w:val="00697647"/>
    <w:rsid w:val="00697F2D"/>
    <w:rsid w:val="00697F6E"/>
    <w:rsid w:val="006A008D"/>
    <w:rsid w:val="006A0F26"/>
    <w:rsid w:val="006A1BE8"/>
    <w:rsid w:val="006A22F9"/>
    <w:rsid w:val="006A2BB6"/>
    <w:rsid w:val="006A2D31"/>
    <w:rsid w:val="006A36DC"/>
    <w:rsid w:val="006A52E6"/>
    <w:rsid w:val="006A54D7"/>
    <w:rsid w:val="006A6439"/>
    <w:rsid w:val="006A6FD1"/>
    <w:rsid w:val="006A70B0"/>
    <w:rsid w:val="006A75B4"/>
    <w:rsid w:val="006A77F2"/>
    <w:rsid w:val="006A7D4F"/>
    <w:rsid w:val="006B02D0"/>
    <w:rsid w:val="006B04AB"/>
    <w:rsid w:val="006B0535"/>
    <w:rsid w:val="006B119E"/>
    <w:rsid w:val="006B17DF"/>
    <w:rsid w:val="006B1A90"/>
    <w:rsid w:val="006B20F1"/>
    <w:rsid w:val="006B2BDB"/>
    <w:rsid w:val="006B300E"/>
    <w:rsid w:val="006B3611"/>
    <w:rsid w:val="006B3822"/>
    <w:rsid w:val="006B4C36"/>
    <w:rsid w:val="006B690C"/>
    <w:rsid w:val="006B7C74"/>
    <w:rsid w:val="006C07FC"/>
    <w:rsid w:val="006C17F2"/>
    <w:rsid w:val="006C1C3E"/>
    <w:rsid w:val="006C2CB6"/>
    <w:rsid w:val="006C3B65"/>
    <w:rsid w:val="006C5A3C"/>
    <w:rsid w:val="006C5CEE"/>
    <w:rsid w:val="006C6234"/>
    <w:rsid w:val="006C62EE"/>
    <w:rsid w:val="006C68F5"/>
    <w:rsid w:val="006D002E"/>
    <w:rsid w:val="006D2C99"/>
    <w:rsid w:val="006D5A4A"/>
    <w:rsid w:val="006D5A57"/>
    <w:rsid w:val="006D67D4"/>
    <w:rsid w:val="006D6E8A"/>
    <w:rsid w:val="006D71F6"/>
    <w:rsid w:val="006D76E7"/>
    <w:rsid w:val="006D7A52"/>
    <w:rsid w:val="006D7B6A"/>
    <w:rsid w:val="006E099B"/>
    <w:rsid w:val="006E20B3"/>
    <w:rsid w:val="006E307E"/>
    <w:rsid w:val="006E415C"/>
    <w:rsid w:val="006E4491"/>
    <w:rsid w:val="006E4F34"/>
    <w:rsid w:val="006E4FDA"/>
    <w:rsid w:val="006E57A1"/>
    <w:rsid w:val="006E60DB"/>
    <w:rsid w:val="006F0BBC"/>
    <w:rsid w:val="006F0BFD"/>
    <w:rsid w:val="006F312D"/>
    <w:rsid w:val="006F3A33"/>
    <w:rsid w:val="006F5E70"/>
    <w:rsid w:val="006F6A9D"/>
    <w:rsid w:val="007004CE"/>
    <w:rsid w:val="007018DF"/>
    <w:rsid w:val="00701D06"/>
    <w:rsid w:val="00702AA4"/>
    <w:rsid w:val="00703BE1"/>
    <w:rsid w:val="007050CF"/>
    <w:rsid w:val="00705777"/>
    <w:rsid w:val="00710EE5"/>
    <w:rsid w:val="00710F54"/>
    <w:rsid w:val="00711154"/>
    <w:rsid w:val="007115E1"/>
    <w:rsid w:val="00711975"/>
    <w:rsid w:val="00711D2E"/>
    <w:rsid w:val="00711DA4"/>
    <w:rsid w:val="00712181"/>
    <w:rsid w:val="00712215"/>
    <w:rsid w:val="00712D70"/>
    <w:rsid w:val="007138FC"/>
    <w:rsid w:val="007149E0"/>
    <w:rsid w:val="00714CA8"/>
    <w:rsid w:val="0071566D"/>
    <w:rsid w:val="007174AB"/>
    <w:rsid w:val="007203BD"/>
    <w:rsid w:val="00720CE1"/>
    <w:rsid w:val="0072174C"/>
    <w:rsid w:val="007224FE"/>
    <w:rsid w:val="007226CC"/>
    <w:rsid w:val="007234A8"/>
    <w:rsid w:val="00723F85"/>
    <w:rsid w:val="00725687"/>
    <w:rsid w:val="00726809"/>
    <w:rsid w:val="00726E5F"/>
    <w:rsid w:val="00727D6D"/>
    <w:rsid w:val="00727F72"/>
    <w:rsid w:val="0073061B"/>
    <w:rsid w:val="00731EA0"/>
    <w:rsid w:val="00731F82"/>
    <w:rsid w:val="00733B01"/>
    <w:rsid w:val="0073438E"/>
    <w:rsid w:val="00734E7F"/>
    <w:rsid w:val="00736BC9"/>
    <w:rsid w:val="0073785B"/>
    <w:rsid w:val="00740B1C"/>
    <w:rsid w:val="00741615"/>
    <w:rsid w:val="00741727"/>
    <w:rsid w:val="00741E92"/>
    <w:rsid w:val="00742133"/>
    <w:rsid w:val="00742567"/>
    <w:rsid w:val="00742AF8"/>
    <w:rsid w:val="00742DEE"/>
    <w:rsid w:val="00742DF0"/>
    <w:rsid w:val="00743969"/>
    <w:rsid w:val="007442D0"/>
    <w:rsid w:val="007452F3"/>
    <w:rsid w:val="007460E6"/>
    <w:rsid w:val="007461A4"/>
    <w:rsid w:val="00747210"/>
    <w:rsid w:val="007476FB"/>
    <w:rsid w:val="007502A0"/>
    <w:rsid w:val="007505DC"/>
    <w:rsid w:val="00750DB9"/>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9E6"/>
    <w:rsid w:val="00756574"/>
    <w:rsid w:val="00756785"/>
    <w:rsid w:val="007575BC"/>
    <w:rsid w:val="00757D5E"/>
    <w:rsid w:val="00757D8F"/>
    <w:rsid w:val="007623A6"/>
    <w:rsid w:val="00762D4D"/>
    <w:rsid w:val="0076310F"/>
    <w:rsid w:val="007634F3"/>
    <w:rsid w:val="00763D0A"/>
    <w:rsid w:val="00764AF2"/>
    <w:rsid w:val="00764CAD"/>
    <w:rsid w:val="00764E7A"/>
    <w:rsid w:val="0076561D"/>
    <w:rsid w:val="007671EE"/>
    <w:rsid w:val="0076722B"/>
    <w:rsid w:val="007673DD"/>
    <w:rsid w:val="00767DD6"/>
    <w:rsid w:val="00770279"/>
    <w:rsid w:val="00771DC5"/>
    <w:rsid w:val="00771EE3"/>
    <w:rsid w:val="00772048"/>
    <w:rsid w:val="00772AC0"/>
    <w:rsid w:val="00773151"/>
    <w:rsid w:val="007733AF"/>
    <w:rsid w:val="00773CDF"/>
    <w:rsid w:val="0077437E"/>
    <w:rsid w:val="007754E7"/>
    <w:rsid w:val="007759E2"/>
    <w:rsid w:val="00776A03"/>
    <w:rsid w:val="00777F3E"/>
    <w:rsid w:val="007801AD"/>
    <w:rsid w:val="007803C9"/>
    <w:rsid w:val="00781E9D"/>
    <w:rsid w:val="007820D6"/>
    <w:rsid w:val="007823F4"/>
    <w:rsid w:val="00782F57"/>
    <w:rsid w:val="00783D6D"/>
    <w:rsid w:val="00783E4F"/>
    <w:rsid w:val="007854FE"/>
    <w:rsid w:val="00785C85"/>
    <w:rsid w:val="00787513"/>
    <w:rsid w:val="00790542"/>
    <w:rsid w:val="00791815"/>
    <w:rsid w:val="00791873"/>
    <w:rsid w:val="007919C0"/>
    <w:rsid w:val="00791BDA"/>
    <w:rsid w:val="007946FB"/>
    <w:rsid w:val="007948FD"/>
    <w:rsid w:val="00794CB9"/>
    <w:rsid w:val="00794EF8"/>
    <w:rsid w:val="00794F48"/>
    <w:rsid w:val="00795ADA"/>
    <w:rsid w:val="00795BCE"/>
    <w:rsid w:val="00796B30"/>
    <w:rsid w:val="007971C9"/>
    <w:rsid w:val="007A097E"/>
    <w:rsid w:val="007A0ECD"/>
    <w:rsid w:val="007A15FD"/>
    <w:rsid w:val="007A1912"/>
    <w:rsid w:val="007A2D93"/>
    <w:rsid w:val="007A2FDA"/>
    <w:rsid w:val="007A3E6A"/>
    <w:rsid w:val="007A3E9C"/>
    <w:rsid w:val="007A4319"/>
    <w:rsid w:val="007A4541"/>
    <w:rsid w:val="007A4CB0"/>
    <w:rsid w:val="007A5171"/>
    <w:rsid w:val="007A51D6"/>
    <w:rsid w:val="007A6E41"/>
    <w:rsid w:val="007A7D12"/>
    <w:rsid w:val="007A7E23"/>
    <w:rsid w:val="007B04FA"/>
    <w:rsid w:val="007B1066"/>
    <w:rsid w:val="007B1942"/>
    <w:rsid w:val="007B1ADD"/>
    <w:rsid w:val="007B3162"/>
    <w:rsid w:val="007B4062"/>
    <w:rsid w:val="007B4534"/>
    <w:rsid w:val="007B4A90"/>
    <w:rsid w:val="007B509C"/>
    <w:rsid w:val="007B62CE"/>
    <w:rsid w:val="007B6554"/>
    <w:rsid w:val="007B7258"/>
    <w:rsid w:val="007B7CEB"/>
    <w:rsid w:val="007C0579"/>
    <w:rsid w:val="007C091A"/>
    <w:rsid w:val="007C0A91"/>
    <w:rsid w:val="007C0F86"/>
    <w:rsid w:val="007C2AC6"/>
    <w:rsid w:val="007C3CBA"/>
    <w:rsid w:val="007C3EC5"/>
    <w:rsid w:val="007C6AA4"/>
    <w:rsid w:val="007C70A7"/>
    <w:rsid w:val="007C734E"/>
    <w:rsid w:val="007C7590"/>
    <w:rsid w:val="007D0A95"/>
    <w:rsid w:val="007D203B"/>
    <w:rsid w:val="007D255E"/>
    <w:rsid w:val="007D2845"/>
    <w:rsid w:val="007D312E"/>
    <w:rsid w:val="007D349B"/>
    <w:rsid w:val="007D4653"/>
    <w:rsid w:val="007D4B2D"/>
    <w:rsid w:val="007D51EB"/>
    <w:rsid w:val="007D5428"/>
    <w:rsid w:val="007D729A"/>
    <w:rsid w:val="007E045A"/>
    <w:rsid w:val="007E05F6"/>
    <w:rsid w:val="007E0891"/>
    <w:rsid w:val="007E0F1C"/>
    <w:rsid w:val="007E11B6"/>
    <w:rsid w:val="007E11D1"/>
    <w:rsid w:val="007E12B1"/>
    <w:rsid w:val="007E19A8"/>
    <w:rsid w:val="007E2862"/>
    <w:rsid w:val="007E33C8"/>
    <w:rsid w:val="007E367B"/>
    <w:rsid w:val="007E36E6"/>
    <w:rsid w:val="007E3D2D"/>
    <w:rsid w:val="007E4541"/>
    <w:rsid w:val="007E481E"/>
    <w:rsid w:val="007E4B62"/>
    <w:rsid w:val="007E6756"/>
    <w:rsid w:val="007E6883"/>
    <w:rsid w:val="007E6F72"/>
    <w:rsid w:val="007E70AB"/>
    <w:rsid w:val="007E78DE"/>
    <w:rsid w:val="007F0B79"/>
    <w:rsid w:val="007F0FDB"/>
    <w:rsid w:val="007F30EF"/>
    <w:rsid w:val="007F374E"/>
    <w:rsid w:val="007F3DEB"/>
    <w:rsid w:val="007F4366"/>
    <w:rsid w:val="007F44C5"/>
    <w:rsid w:val="007F467C"/>
    <w:rsid w:val="007F700F"/>
    <w:rsid w:val="007F75EA"/>
    <w:rsid w:val="007F7718"/>
    <w:rsid w:val="007F799C"/>
    <w:rsid w:val="00800CD0"/>
    <w:rsid w:val="0080166B"/>
    <w:rsid w:val="00801765"/>
    <w:rsid w:val="00802BC7"/>
    <w:rsid w:val="00802C93"/>
    <w:rsid w:val="008039A4"/>
    <w:rsid w:val="00804396"/>
    <w:rsid w:val="00805486"/>
    <w:rsid w:val="008056D0"/>
    <w:rsid w:val="0080686E"/>
    <w:rsid w:val="00806B4F"/>
    <w:rsid w:val="00806E3B"/>
    <w:rsid w:val="00806FDF"/>
    <w:rsid w:val="0080739F"/>
    <w:rsid w:val="00811A53"/>
    <w:rsid w:val="0081234C"/>
    <w:rsid w:val="00812DD5"/>
    <w:rsid w:val="00813B11"/>
    <w:rsid w:val="0081465B"/>
    <w:rsid w:val="00815E44"/>
    <w:rsid w:val="00817D8E"/>
    <w:rsid w:val="00820B06"/>
    <w:rsid w:val="00821375"/>
    <w:rsid w:val="0082144F"/>
    <w:rsid w:val="00821D17"/>
    <w:rsid w:val="00821E34"/>
    <w:rsid w:val="00822E5F"/>
    <w:rsid w:val="008241C1"/>
    <w:rsid w:val="00824813"/>
    <w:rsid w:val="00824CBB"/>
    <w:rsid w:val="00825C97"/>
    <w:rsid w:val="00825CD9"/>
    <w:rsid w:val="0082603D"/>
    <w:rsid w:val="00827DE1"/>
    <w:rsid w:val="0083030C"/>
    <w:rsid w:val="00831261"/>
    <w:rsid w:val="00831CFD"/>
    <w:rsid w:val="008320EE"/>
    <w:rsid w:val="008328FC"/>
    <w:rsid w:val="00833368"/>
    <w:rsid w:val="00833681"/>
    <w:rsid w:val="0083531B"/>
    <w:rsid w:val="00836FD3"/>
    <w:rsid w:val="0083709C"/>
    <w:rsid w:val="00842BC3"/>
    <w:rsid w:val="00843C49"/>
    <w:rsid w:val="00843C53"/>
    <w:rsid w:val="00844242"/>
    <w:rsid w:val="00844370"/>
    <w:rsid w:val="00844FB6"/>
    <w:rsid w:val="00845980"/>
    <w:rsid w:val="00846F84"/>
    <w:rsid w:val="00847397"/>
    <w:rsid w:val="00847B89"/>
    <w:rsid w:val="00847DB0"/>
    <w:rsid w:val="008502D6"/>
    <w:rsid w:val="008509B9"/>
    <w:rsid w:val="00851966"/>
    <w:rsid w:val="008521CA"/>
    <w:rsid w:val="0085273C"/>
    <w:rsid w:val="00852D5D"/>
    <w:rsid w:val="0085373C"/>
    <w:rsid w:val="00854C54"/>
    <w:rsid w:val="008559DF"/>
    <w:rsid w:val="00855CDC"/>
    <w:rsid w:val="00856755"/>
    <w:rsid w:val="008568BD"/>
    <w:rsid w:val="00856E45"/>
    <w:rsid w:val="00860BB2"/>
    <w:rsid w:val="00860F85"/>
    <w:rsid w:val="00861A9E"/>
    <w:rsid w:val="008628F3"/>
    <w:rsid w:val="008629EA"/>
    <w:rsid w:val="00865FFE"/>
    <w:rsid w:val="00867EC2"/>
    <w:rsid w:val="00871BEA"/>
    <w:rsid w:val="00872594"/>
    <w:rsid w:val="008726F4"/>
    <w:rsid w:val="00872776"/>
    <w:rsid w:val="0087300F"/>
    <w:rsid w:val="00873386"/>
    <w:rsid w:val="00874050"/>
    <w:rsid w:val="00874344"/>
    <w:rsid w:val="008746D6"/>
    <w:rsid w:val="00874ABE"/>
    <w:rsid w:val="0087589D"/>
    <w:rsid w:val="00876F72"/>
    <w:rsid w:val="0088017D"/>
    <w:rsid w:val="00880296"/>
    <w:rsid w:val="008824DD"/>
    <w:rsid w:val="00882B8F"/>
    <w:rsid w:val="008838A1"/>
    <w:rsid w:val="008848C4"/>
    <w:rsid w:val="00885AFB"/>
    <w:rsid w:val="008860A6"/>
    <w:rsid w:val="00886748"/>
    <w:rsid w:val="008876B4"/>
    <w:rsid w:val="0089022E"/>
    <w:rsid w:val="008905F4"/>
    <w:rsid w:val="0089244B"/>
    <w:rsid w:val="0089369A"/>
    <w:rsid w:val="00893F52"/>
    <w:rsid w:val="00893F9D"/>
    <w:rsid w:val="00895969"/>
    <w:rsid w:val="00895DA4"/>
    <w:rsid w:val="00895DA8"/>
    <w:rsid w:val="008960E4"/>
    <w:rsid w:val="008972D0"/>
    <w:rsid w:val="00897A8E"/>
    <w:rsid w:val="008A1193"/>
    <w:rsid w:val="008A341E"/>
    <w:rsid w:val="008A3F2A"/>
    <w:rsid w:val="008A51D7"/>
    <w:rsid w:val="008A53E0"/>
    <w:rsid w:val="008A5F07"/>
    <w:rsid w:val="008A6652"/>
    <w:rsid w:val="008A6E99"/>
    <w:rsid w:val="008A72AA"/>
    <w:rsid w:val="008B0AF1"/>
    <w:rsid w:val="008B0F0B"/>
    <w:rsid w:val="008B1240"/>
    <w:rsid w:val="008B1BE6"/>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52CA"/>
    <w:rsid w:val="008C73E7"/>
    <w:rsid w:val="008C7CA8"/>
    <w:rsid w:val="008D0753"/>
    <w:rsid w:val="008D0A7B"/>
    <w:rsid w:val="008D2971"/>
    <w:rsid w:val="008D2C17"/>
    <w:rsid w:val="008D310D"/>
    <w:rsid w:val="008D32E7"/>
    <w:rsid w:val="008D366D"/>
    <w:rsid w:val="008D3761"/>
    <w:rsid w:val="008D420C"/>
    <w:rsid w:val="008D4F3F"/>
    <w:rsid w:val="008D5244"/>
    <w:rsid w:val="008D52EC"/>
    <w:rsid w:val="008D5F7F"/>
    <w:rsid w:val="008D60B7"/>
    <w:rsid w:val="008D6CC2"/>
    <w:rsid w:val="008D7083"/>
    <w:rsid w:val="008D7FE9"/>
    <w:rsid w:val="008E0110"/>
    <w:rsid w:val="008E0C33"/>
    <w:rsid w:val="008E0CF8"/>
    <w:rsid w:val="008E19B0"/>
    <w:rsid w:val="008E2AC5"/>
    <w:rsid w:val="008E32B8"/>
    <w:rsid w:val="008E340B"/>
    <w:rsid w:val="008E49FF"/>
    <w:rsid w:val="008E56BE"/>
    <w:rsid w:val="008E654D"/>
    <w:rsid w:val="008E660A"/>
    <w:rsid w:val="008E68BA"/>
    <w:rsid w:val="008E6945"/>
    <w:rsid w:val="008F094A"/>
    <w:rsid w:val="008F10BF"/>
    <w:rsid w:val="008F15C4"/>
    <w:rsid w:val="008F2797"/>
    <w:rsid w:val="008F29EA"/>
    <w:rsid w:val="008F2A13"/>
    <w:rsid w:val="008F2E37"/>
    <w:rsid w:val="008F3C8F"/>
    <w:rsid w:val="008F3EE3"/>
    <w:rsid w:val="008F435F"/>
    <w:rsid w:val="008F6A48"/>
    <w:rsid w:val="008F7128"/>
    <w:rsid w:val="008F7DC5"/>
    <w:rsid w:val="0090025D"/>
    <w:rsid w:val="009004E8"/>
    <w:rsid w:val="00900586"/>
    <w:rsid w:val="00900592"/>
    <w:rsid w:val="00900695"/>
    <w:rsid w:val="00902067"/>
    <w:rsid w:val="009020F1"/>
    <w:rsid w:val="009029A7"/>
    <w:rsid w:val="00902CDB"/>
    <w:rsid w:val="0090585E"/>
    <w:rsid w:val="009068C2"/>
    <w:rsid w:val="00907E2A"/>
    <w:rsid w:val="009103BF"/>
    <w:rsid w:val="00910744"/>
    <w:rsid w:val="00910970"/>
    <w:rsid w:val="00910A4A"/>
    <w:rsid w:val="00911188"/>
    <w:rsid w:val="009116C0"/>
    <w:rsid w:val="00911844"/>
    <w:rsid w:val="00911982"/>
    <w:rsid w:val="00912A1E"/>
    <w:rsid w:val="00912BC9"/>
    <w:rsid w:val="00912CAF"/>
    <w:rsid w:val="009133A6"/>
    <w:rsid w:val="00913E12"/>
    <w:rsid w:val="00914249"/>
    <w:rsid w:val="00914FF7"/>
    <w:rsid w:val="0091650B"/>
    <w:rsid w:val="009166AD"/>
    <w:rsid w:val="00916E8B"/>
    <w:rsid w:val="0091746B"/>
    <w:rsid w:val="00921A0A"/>
    <w:rsid w:val="00921B52"/>
    <w:rsid w:val="00921F0F"/>
    <w:rsid w:val="009228B9"/>
    <w:rsid w:val="00922ED6"/>
    <w:rsid w:val="009249CD"/>
    <w:rsid w:val="00924A00"/>
    <w:rsid w:val="00924FB2"/>
    <w:rsid w:val="00925434"/>
    <w:rsid w:val="00925CA3"/>
    <w:rsid w:val="00926E0D"/>
    <w:rsid w:val="00927332"/>
    <w:rsid w:val="009276A0"/>
    <w:rsid w:val="0093023A"/>
    <w:rsid w:val="009305CE"/>
    <w:rsid w:val="009310FA"/>
    <w:rsid w:val="00931549"/>
    <w:rsid w:val="00932B66"/>
    <w:rsid w:val="0093318B"/>
    <w:rsid w:val="00933642"/>
    <w:rsid w:val="00934350"/>
    <w:rsid w:val="00934A62"/>
    <w:rsid w:val="00934FB6"/>
    <w:rsid w:val="00935226"/>
    <w:rsid w:val="00935712"/>
    <w:rsid w:val="00935754"/>
    <w:rsid w:val="009363B3"/>
    <w:rsid w:val="009368D3"/>
    <w:rsid w:val="00937030"/>
    <w:rsid w:val="009371CE"/>
    <w:rsid w:val="009375BA"/>
    <w:rsid w:val="00940DE0"/>
    <w:rsid w:val="009419D7"/>
    <w:rsid w:val="009424AC"/>
    <w:rsid w:val="00942533"/>
    <w:rsid w:val="00942667"/>
    <w:rsid w:val="00942D45"/>
    <w:rsid w:val="00943A7D"/>
    <w:rsid w:val="0094460C"/>
    <w:rsid w:val="009447A8"/>
    <w:rsid w:val="00944E0F"/>
    <w:rsid w:val="009459D4"/>
    <w:rsid w:val="00945ABF"/>
    <w:rsid w:val="0094608C"/>
    <w:rsid w:val="0094697E"/>
    <w:rsid w:val="00946FA9"/>
    <w:rsid w:val="009471AD"/>
    <w:rsid w:val="00947A0E"/>
    <w:rsid w:val="00947A81"/>
    <w:rsid w:val="009509B1"/>
    <w:rsid w:val="00950F61"/>
    <w:rsid w:val="00951231"/>
    <w:rsid w:val="00951E64"/>
    <w:rsid w:val="00951EBE"/>
    <w:rsid w:val="00951EC9"/>
    <w:rsid w:val="0095278D"/>
    <w:rsid w:val="00952BB5"/>
    <w:rsid w:val="00953368"/>
    <w:rsid w:val="00957A31"/>
    <w:rsid w:val="00962220"/>
    <w:rsid w:val="00962CD5"/>
    <w:rsid w:val="00963AA8"/>
    <w:rsid w:val="00963CE6"/>
    <w:rsid w:val="00965959"/>
    <w:rsid w:val="009660C6"/>
    <w:rsid w:val="009673F7"/>
    <w:rsid w:val="0096768F"/>
    <w:rsid w:val="009677E8"/>
    <w:rsid w:val="00967FFB"/>
    <w:rsid w:val="00970942"/>
    <w:rsid w:val="00970B26"/>
    <w:rsid w:val="00970CD0"/>
    <w:rsid w:val="00972875"/>
    <w:rsid w:val="009728AA"/>
    <w:rsid w:val="00973014"/>
    <w:rsid w:val="009732A9"/>
    <w:rsid w:val="00973E5D"/>
    <w:rsid w:val="00975B4E"/>
    <w:rsid w:val="00976704"/>
    <w:rsid w:val="00977919"/>
    <w:rsid w:val="00977C49"/>
    <w:rsid w:val="00977FD1"/>
    <w:rsid w:val="00981B04"/>
    <w:rsid w:val="00984B21"/>
    <w:rsid w:val="009853B7"/>
    <w:rsid w:val="00985631"/>
    <w:rsid w:val="00985696"/>
    <w:rsid w:val="009870E9"/>
    <w:rsid w:val="0098774D"/>
    <w:rsid w:val="009913C4"/>
    <w:rsid w:val="009913DC"/>
    <w:rsid w:val="00991B4C"/>
    <w:rsid w:val="0099260E"/>
    <w:rsid w:val="0099286C"/>
    <w:rsid w:val="009932F0"/>
    <w:rsid w:val="0099383F"/>
    <w:rsid w:val="00993DE3"/>
    <w:rsid w:val="00993F1A"/>
    <w:rsid w:val="009959CC"/>
    <w:rsid w:val="00996464"/>
    <w:rsid w:val="00996F75"/>
    <w:rsid w:val="0099765A"/>
    <w:rsid w:val="009976AF"/>
    <w:rsid w:val="009A09BC"/>
    <w:rsid w:val="009A0BC1"/>
    <w:rsid w:val="009A0F98"/>
    <w:rsid w:val="009A1EBC"/>
    <w:rsid w:val="009A3F55"/>
    <w:rsid w:val="009A488F"/>
    <w:rsid w:val="009A56F0"/>
    <w:rsid w:val="009A6902"/>
    <w:rsid w:val="009B008C"/>
    <w:rsid w:val="009B0539"/>
    <w:rsid w:val="009B1CCD"/>
    <w:rsid w:val="009B28B8"/>
    <w:rsid w:val="009B2B7A"/>
    <w:rsid w:val="009B3110"/>
    <w:rsid w:val="009B353E"/>
    <w:rsid w:val="009B411D"/>
    <w:rsid w:val="009B4246"/>
    <w:rsid w:val="009B4E22"/>
    <w:rsid w:val="009B57D6"/>
    <w:rsid w:val="009B5C57"/>
    <w:rsid w:val="009B61B3"/>
    <w:rsid w:val="009B6E72"/>
    <w:rsid w:val="009C063D"/>
    <w:rsid w:val="009C086C"/>
    <w:rsid w:val="009C08FE"/>
    <w:rsid w:val="009C0A2F"/>
    <w:rsid w:val="009C0D24"/>
    <w:rsid w:val="009C1886"/>
    <w:rsid w:val="009C29DE"/>
    <w:rsid w:val="009C356F"/>
    <w:rsid w:val="009C3758"/>
    <w:rsid w:val="009C3C3E"/>
    <w:rsid w:val="009C3FC0"/>
    <w:rsid w:val="009C4405"/>
    <w:rsid w:val="009C4658"/>
    <w:rsid w:val="009C5259"/>
    <w:rsid w:val="009C543F"/>
    <w:rsid w:val="009C5A0F"/>
    <w:rsid w:val="009C5E36"/>
    <w:rsid w:val="009C6D82"/>
    <w:rsid w:val="009C7722"/>
    <w:rsid w:val="009D03D6"/>
    <w:rsid w:val="009D0A17"/>
    <w:rsid w:val="009D1DB4"/>
    <w:rsid w:val="009D2B04"/>
    <w:rsid w:val="009D4404"/>
    <w:rsid w:val="009D4E5F"/>
    <w:rsid w:val="009D5D2D"/>
    <w:rsid w:val="009D60F5"/>
    <w:rsid w:val="009D691C"/>
    <w:rsid w:val="009D6A0B"/>
    <w:rsid w:val="009D7285"/>
    <w:rsid w:val="009E0387"/>
    <w:rsid w:val="009E072A"/>
    <w:rsid w:val="009E0878"/>
    <w:rsid w:val="009E0AB2"/>
    <w:rsid w:val="009E0DE8"/>
    <w:rsid w:val="009E1760"/>
    <w:rsid w:val="009E28E0"/>
    <w:rsid w:val="009E2A72"/>
    <w:rsid w:val="009E2B76"/>
    <w:rsid w:val="009E3400"/>
    <w:rsid w:val="009E3646"/>
    <w:rsid w:val="009E38C6"/>
    <w:rsid w:val="009E408B"/>
    <w:rsid w:val="009E44AA"/>
    <w:rsid w:val="009E48A6"/>
    <w:rsid w:val="009E49F5"/>
    <w:rsid w:val="009E4E2C"/>
    <w:rsid w:val="009E5842"/>
    <w:rsid w:val="009E721C"/>
    <w:rsid w:val="009E77FC"/>
    <w:rsid w:val="009F0F39"/>
    <w:rsid w:val="009F1DFC"/>
    <w:rsid w:val="009F3277"/>
    <w:rsid w:val="009F46A5"/>
    <w:rsid w:val="009F558E"/>
    <w:rsid w:val="009F617D"/>
    <w:rsid w:val="009F6760"/>
    <w:rsid w:val="009F6B29"/>
    <w:rsid w:val="00A011EA"/>
    <w:rsid w:val="00A03857"/>
    <w:rsid w:val="00A038C5"/>
    <w:rsid w:val="00A03DF8"/>
    <w:rsid w:val="00A04002"/>
    <w:rsid w:val="00A05481"/>
    <w:rsid w:val="00A05D70"/>
    <w:rsid w:val="00A06633"/>
    <w:rsid w:val="00A0667A"/>
    <w:rsid w:val="00A06C65"/>
    <w:rsid w:val="00A075C0"/>
    <w:rsid w:val="00A10E89"/>
    <w:rsid w:val="00A12046"/>
    <w:rsid w:val="00A12BE4"/>
    <w:rsid w:val="00A13DA3"/>
    <w:rsid w:val="00A14104"/>
    <w:rsid w:val="00A14241"/>
    <w:rsid w:val="00A1539B"/>
    <w:rsid w:val="00A166E6"/>
    <w:rsid w:val="00A179DD"/>
    <w:rsid w:val="00A20C9E"/>
    <w:rsid w:val="00A212CE"/>
    <w:rsid w:val="00A21485"/>
    <w:rsid w:val="00A22154"/>
    <w:rsid w:val="00A23C3D"/>
    <w:rsid w:val="00A244AB"/>
    <w:rsid w:val="00A246C9"/>
    <w:rsid w:val="00A2568B"/>
    <w:rsid w:val="00A25B36"/>
    <w:rsid w:val="00A26811"/>
    <w:rsid w:val="00A2681C"/>
    <w:rsid w:val="00A273B6"/>
    <w:rsid w:val="00A30E3F"/>
    <w:rsid w:val="00A31112"/>
    <w:rsid w:val="00A314A6"/>
    <w:rsid w:val="00A323F6"/>
    <w:rsid w:val="00A3277E"/>
    <w:rsid w:val="00A3423B"/>
    <w:rsid w:val="00A368E5"/>
    <w:rsid w:val="00A36974"/>
    <w:rsid w:val="00A36BD5"/>
    <w:rsid w:val="00A36D8E"/>
    <w:rsid w:val="00A3733D"/>
    <w:rsid w:val="00A37EDF"/>
    <w:rsid w:val="00A405B5"/>
    <w:rsid w:val="00A406A7"/>
    <w:rsid w:val="00A42C76"/>
    <w:rsid w:val="00A42CCC"/>
    <w:rsid w:val="00A4326D"/>
    <w:rsid w:val="00A445AE"/>
    <w:rsid w:val="00A44B54"/>
    <w:rsid w:val="00A450BF"/>
    <w:rsid w:val="00A45363"/>
    <w:rsid w:val="00A45CF0"/>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3FC"/>
    <w:rsid w:val="00A55581"/>
    <w:rsid w:val="00A571F4"/>
    <w:rsid w:val="00A57DC3"/>
    <w:rsid w:val="00A60726"/>
    <w:rsid w:val="00A607FB"/>
    <w:rsid w:val="00A609DF"/>
    <w:rsid w:val="00A60EA7"/>
    <w:rsid w:val="00A61978"/>
    <w:rsid w:val="00A62166"/>
    <w:rsid w:val="00A6250A"/>
    <w:rsid w:val="00A62DED"/>
    <w:rsid w:val="00A62E65"/>
    <w:rsid w:val="00A63F48"/>
    <w:rsid w:val="00A64715"/>
    <w:rsid w:val="00A64771"/>
    <w:rsid w:val="00A650AA"/>
    <w:rsid w:val="00A66662"/>
    <w:rsid w:val="00A666F2"/>
    <w:rsid w:val="00A67559"/>
    <w:rsid w:val="00A67AE4"/>
    <w:rsid w:val="00A7002E"/>
    <w:rsid w:val="00A70285"/>
    <w:rsid w:val="00A7062F"/>
    <w:rsid w:val="00A70863"/>
    <w:rsid w:val="00A71976"/>
    <w:rsid w:val="00A71C25"/>
    <w:rsid w:val="00A720C4"/>
    <w:rsid w:val="00A730D4"/>
    <w:rsid w:val="00A736C1"/>
    <w:rsid w:val="00A73954"/>
    <w:rsid w:val="00A73988"/>
    <w:rsid w:val="00A7443F"/>
    <w:rsid w:val="00A756BA"/>
    <w:rsid w:val="00A75C8C"/>
    <w:rsid w:val="00A75F0B"/>
    <w:rsid w:val="00A75F80"/>
    <w:rsid w:val="00A766D8"/>
    <w:rsid w:val="00A76DA3"/>
    <w:rsid w:val="00A77249"/>
    <w:rsid w:val="00A81856"/>
    <w:rsid w:val="00A82D12"/>
    <w:rsid w:val="00A838C4"/>
    <w:rsid w:val="00A85917"/>
    <w:rsid w:val="00A90027"/>
    <w:rsid w:val="00A90111"/>
    <w:rsid w:val="00A9096F"/>
    <w:rsid w:val="00A91140"/>
    <w:rsid w:val="00A92147"/>
    <w:rsid w:val="00A92C4E"/>
    <w:rsid w:val="00A938BC"/>
    <w:rsid w:val="00A94A18"/>
    <w:rsid w:val="00A95FA3"/>
    <w:rsid w:val="00A960D4"/>
    <w:rsid w:val="00AA0838"/>
    <w:rsid w:val="00AA1A7C"/>
    <w:rsid w:val="00AA286F"/>
    <w:rsid w:val="00AA2E76"/>
    <w:rsid w:val="00AA4088"/>
    <w:rsid w:val="00AA4880"/>
    <w:rsid w:val="00AA4930"/>
    <w:rsid w:val="00AA54B9"/>
    <w:rsid w:val="00AA68D3"/>
    <w:rsid w:val="00AA69BA"/>
    <w:rsid w:val="00AB0665"/>
    <w:rsid w:val="00AB16DB"/>
    <w:rsid w:val="00AB274D"/>
    <w:rsid w:val="00AB292A"/>
    <w:rsid w:val="00AB296F"/>
    <w:rsid w:val="00AB2BEC"/>
    <w:rsid w:val="00AB30C7"/>
    <w:rsid w:val="00AB3E87"/>
    <w:rsid w:val="00AB3F7E"/>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014"/>
    <w:rsid w:val="00AC5966"/>
    <w:rsid w:val="00AC5BBE"/>
    <w:rsid w:val="00AC63EA"/>
    <w:rsid w:val="00AC66B4"/>
    <w:rsid w:val="00AC6D42"/>
    <w:rsid w:val="00AC7231"/>
    <w:rsid w:val="00AC733F"/>
    <w:rsid w:val="00AC75EA"/>
    <w:rsid w:val="00AD15CE"/>
    <w:rsid w:val="00AD1BC1"/>
    <w:rsid w:val="00AD2035"/>
    <w:rsid w:val="00AD338F"/>
    <w:rsid w:val="00AD349B"/>
    <w:rsid w:val="00AD3A76"/>
    <w:rsid w:val="00AD45CE"/>
    <w:rsid w:val="00AD53A3"/>
    <w:rsid w:val="00AD62F7"/>
    <w:rsid w:val="00AD6771"/>
    <w:rsid w:val="00AD68A5"/>
    <w:rsid w:val="00AD7038"/>
    <w:rsid w:val="00AD79C9"/>
    <w:rsid w:val="00AD7DFE"/>
    <w:rsid w:val="00AE0625"/>
    <w:rsid w:val="00AE0D95"/>
    <w:rsid w:val="00AE1771"/>
    <w:rsid w:val="00AE2756"/>
    <w:rsid w:val="00AE2953"/>
    <w:rsid w:val="00AE3B47"/>
    <w:rsid w:val="00AE4C41"/>
    <w:rsid w:val="00AE5C32"/>
    <w:rsid w:val="00AE6690"/>
    <w:rsid w:val="00AE67AA"/>
    <w:rsid w:val="00AE752B"/>
    <w:rsid w:val="00AF0203"/>
    <w:rsid w:val="00AF161D"/>
    <w:rsid w:val="00AF3A10"/>
    <w:rsid w:val="00AF4066"/>
    <w:rsid w:val="00AF47E9"/>
    <w:rsid w:val="00AF4E29"/>
    <w:rsid w:val="00AF4F81"/>
    <w:rsid w:val="00AF518D"/>
    <w:rsid w:val="00AF6831"/>
    <w:rsid w:val="00AF68B8"/>
    <w:rsid w:val="00AF7288"/>
    <w:rsid w:val="00AF7750"/>
    <w:rsid w:val="00AF7BD2"/>
    <w:rsid w:val="00B01EF4"/>
    <w:rsid w:val="00B02CE6"/>
    <w:rsid w:val="00B02F93"/>
    <w:rsid w:val="00B039C4"/>
    <w:rsid w:val="00B04613"/>
    <w:rsid w:val="00B04D6F"/>
    <w:rsid w:val="00B0574C"/>
    <w:rsid w:val="00B05F33"/>
    <w:rsid w:val="00B1044F"/>
    <w:rsid w:val="00B1080F"/>
    <w:rsid w:val="00B11B79"/>
    <w:rsid w:val="00B11E83"/>
    <w:rsid w:val="00B12639"/>
    <w:rsid w:val="00B12848"/>
    <w:rsid w:val="00B12B5A"/>
    <w:rsid w:val="00B13922"/>
    <w:rsid w:val="00B13BCB"/>
    <w:rsid w:val="00B13C50"/>
    <w:rsid w:val="00B13EE8"/>
    <w:rsid w:val="00B15A22"/>
    <w:rsid w:val="00B16CF7"/>
    <w:rsid w:val="00B16F09"/>
    <w:rsid w:val="00B17411"/>
    <w:rsid w:val="00B179F5"/>
    <w:rsid w:val="00B20B8C"/>
    <w:rsid w:val="00B218FB"/>
    <w:rsid w:val="00B219FD"/>
    <w:rsid w:val="00B22638"/>
    <w:rsid w:val="00B22AC1"/>
    <w:rsid w:val="00B23068"/>
    <w:rsid w:val="00B24131"/>
    <w:rsid w:val="00B24411"/>
    <w:rsid w:val="00B24D59"/>
    <w:rsid w:val="00B25A4A"/>
    <w:rsid w:val="00B2683E"/>
    <w:rsid w:val="00B26B18"/>
    <w:rsid w:val="00B27584"/>
    <w:rsid w:val="00B27D94"/>
    <w:rsid w:val="00B30046"/>
    <w:rsid w:val="00B30191"/>
    <w:rsid w:val="00B32156"/>
    <w:rsid w:val="00B3216E"/>
    <w:rsid w:val="00B321DF"/>
    <w:rsid w:val="00B326CA"/>
    <w:rsid w:val="00B333EF"/>
    <w:rsid w:val="00B346F0"/>
    <w:rsid w:val="00B35A16"/>
    <w:rsid w:val="00B36CB3"/>
    <w:rsid w:val="00B36CF8"/>
    <w:rsid w:val="00B371D2"/>
    <w:rsid w:val="00B374B8"/>
    <w:rsid w:val="00B37AE3"/>
    <w:rsid w:val="00B401BD"/>
    <w:rsid w:val="00B40262"/>
    <w:rsid w:val="00B4055C"/>
    <w:rsid w:val="00B40728"/>
    <w:rsid w:val="00B40E49"/>
    <w:rsid w:val="00B40F6E"/>
    <w:rsid w:val="00B4104B"/>
    <w:rsid w:val="00B413C8"/>
    <w:rsid w:val="00B416B6"/>
    <w:rsid w:val="00B41C51"/>
    <w:rsid w:val="00B41C97"/>
    <w:rsid w:val="00B42172"/>
    <w:rsid w:val="00B42344"/>
    <w:rsid w:val="00B43BDB"/>
    <w:rsid w:val="00B44405"/>
    <w:rsid w:val="00B44BB9"/>
    <w:rsid w:val="00B44D5B"/>
    <w:rsid w:val="00B45944"/>
    <w:rsid w:val="00B45A06"/>
    <w:rsid w:val="00B45BE7"/>
    <w:rsid w:val="00B46193"/>
    <w:rsid w:val="00B461C1"/>
    <w:rsid w:val="00B501F0"/>
    <w:rsid w:val="00B529E6"/>
    <w:rsid w:val="00B530BA"/>
    <w:rsid w:val="00B5361F"/>
    <w:rsid w:val="00B53653"/>
    <w:rsid w:val="00B53866"/>
    <w:rsid w:val="00B53F4D"/>
    <w:rsid w:val="00B546DA"/>
    <w:rsid w:val="00B548C1"/>
    <w:rsid w:val="00B548C5"/>
    <w:rsid w:val="00B54AC4"/>
    <w:rsid w:val="00B55D49"/>
    <w:rsid w:val="00B5786C"/>
    <w:rsid w:val="00B60AFA"/>
    <w:rsid w:val="00B628EE"/>
    <w:rsid w:val="00B6304D"/>
    <w:rsid w:val="00B636F4"/>
    <w:rsid w:val="00B64276"/>
    <w:rsid w:val="00B64B14"/>
    <w:rsid w:val="00B65E68"/>
    <w:rsid w:val="00B66241"/>
    <w:rsid w:val="00B66387"/>
    <w:rsid w:val="00B66F01"/>
    <w:rsid w:val="00B6734A"/>
    <w:rsid w:val="00B6785B"/>
    <w:rsid w:val="00B70B3A"/>
    <w:rsid w:val="00B716E0"/>
    <w:rsid w:val="00B72641"/>
    <w:rsid w:val="00B72732"/>
    <w:rsid w:val="00B74B20"/>
    <w:rsid w:val="00B74EE6"/>
    <w:rsid w:val="00B754C8"/>
    <w:rsid w:val="00B75CD5"/>
    <w:rsid w:val="00B75FBD"/>
    <w:rsid w:val="00B7724E"/>
    <w:rsid w:val="00B7736E"/>
    <w:rsid w:val="00B77D5D"/>
    <w:rsid w:val="00B80057"/>
    <w:rsid w:val="00B81DD7"/>
    <w:rsid w:val="00B82A2D"/>
    <w:rsid w:val="00B82B80"/>
    <w:rsid w:val="00B82FE6"/>
    <w:rsid w:val="00B830ED"/>
    <w:rsid w:val="00B8410A"/>
    <w:rsid w:val="00B84E5A"/>
    <w:rsid w:val="00B85343"/>
    <w:rsid w:val="00B86477"/>
    <w:rsid w:val="00B86A89"/>
    <w:rsid w:val="00B90AB5"/>
    <w:rsid w:val="00B911AE"/>
    <w:rsid w:val="00B91C8B"/>
    <w:rsid w:val="00B92A0C"/>
    <w:rsid w:val="00B92BF9"/>
    <w:rsid w:val="00B933E8"/>
    <w:rsid w:val="00B94B85"/>
    <w:rsid w:val="00B94CA3"/>
    <w:rsid w:val="00B951F9"/>
    <w:rsid w:val="00B9560E"/>
    <w:rsid w:val="00B96995"/>
    <w:rsid w:val="00B969DA"/>
    <w:rsid w:val="00B9793E"/>
    <w:rsid w:val="00BA0980"/>
    <w:rsid w:val="00BA0E8D"/>
    <w:rsid w:val="00BA3EB0"/>
    <w:rsid w:val="00BA5129"/>
    <w:rsid w:val="00BA5B16"/>
    <w:rsid w:val="00BA6635"/>
    <w:rsid w:val="00BA6EBA"/>
    <w:rsid w:val="00BA71D2"/>
    <w:rsid w:val="00BA76A4"/>
    <w:rsid w:val="00BB0034"/>
    <w:rsid w:val="00BB008E"/>
    <w:rsid w:val="00BB08DF"/>
    <w:rsid w:val="00BB0AEE"/>
    <w:rsid w:val="00BB0BC9"/>
    <w:rsid w:val="00BB0CEC"/>
    <w:rsid w:val="00BB1569"/>
    <w:rsid w:val="00BB20FA"/>
    <w:rsid w:val="00BB3CA3"/>
    <w:rsid w:val="00BB3ECE"/>
    <w:rsid w:val="00BB4613"/>
    <w:rsid w:val="00BB55D0"/>
    <w:rsid w:val="00BB61BF"/>
    <w:rsid w:val="00BB65D4"/>
    <w:rsid w:val="00BB69A4"/>
    <w:rsid w:val="00BB73C6"/>
    <w:rsid w:val="00BC03AC"/>
    <w:rsid w:val="00BC1A4E"/>
    <w:rsid w:val="00BC1AFF"/>
    <w:rsid w:val="00BC2197"/>
    <w:rsid w:val="00BC2995"/>
    <w:rsid w:val="00BC3A1B"/>
    <w:rsid w:val="00BC3AA8"/>
    <w:rsid w:val="00BC514A"/>
    <w:rsid w:val="00BC5DBA"/>
    <w:rsid w:val="00BC5E93"/>
    <w:rsid w:val="00BC62F1"/>
    <w:rsid w:val="00BC6483"/>
    <w:rsid w:val="00BC6D21"/>
    <w:rsid w:val="00BC7E25"/>
    <w:rsid w:val="00BC7EFF"/>
    <w:rsid w:val="00BC7FE6"/>
    <w:rsid w:val="00BD0A57"/>
    <w:rsid w:val="00BD0F1E"/>
    <w:rsid w:val="00BD2EFE"/>
    <w:rsid w:val="00BD379C"/>
    <w:rsid w:val="00BD3EF8"/>
    <w:rsid w:val="00BD4236"/>
    <w:rsid w:val="00BD53EE"/>
    <w:rsid w:val="00BD56EF"/>
    <w:rsid w:val="00BD66BB"/>
    <w:rsid w:val="00BD673D"/>
    <w:rsid w:val="00BD6E02"/>
    <w:rsid w:val="00BE07AD"/>
    <w:rsid w:val="00BE07CD"/>
    <w:rsid w:val="00BE0A74"/>
    <w:rsid w:val="00BE0F08"/>
    <w:rsid w:val="00BE1455"/>
    <w:rsid w:val="00BE1A50"/>
    <w:rsid w:val="00BE21C1"/>
    <w:rsid w:val="00BE3C57"/>
    <w:rsid w:val="00BE445D"/>
    <w:rsid w:val="00BE4B66"/>
    <w:rsid w:val="00BE57EF"/>
    <w:rsid w:val="00BE58C5"/>
    <w:rsid w:val="00BE6DB0"/>
    <w:rsid w:val="00BE6EF6"/>
    <w:rsid w:val="00BF06F3"/>
    <w:rsid w:val="00BF071E"/>
    <w:rsid w:val="00BF264A"/>
    <w:rsid w:val="00BF27DD"/>
    <w:rsid w:val="00BF3095"/>
    <w:rsid w:val="00BF32C8"/>
    <w:rsid w:val="00BF37AE"/>
    <w:rsid w:val="00BF3964"/>
    <w:rsid w:val="00BF3D93"/>
    <w:rsid w:val="00BF44BE"/>
    <w:rsid w:val="00BF573A"/>
    <w:rsid w:val="00BF7255"/>
    <w:rsid w:val="00BF765B"/>
    <w:rsid w:val="00C02FE6"/>
    <w:rsid w:val="00C036B1"/>
    <w:rsid w:val="00C04370"/>
    <w:rsid w:val="00C04739"/>
    <w:rsid w:val="00C055FE"/>
    <w:rsid w:val="00C06986"/>
    <w:rsid w:val="00C06F43"/>
    <w:rsid w:val="00C07197"/>
    <w:rsid w:val="00C07A46"/>
    <w:rsid w:val="00C102A2"/>
    <w:rsid w:val="00C108C8"/>
    <w:rsid w:val="00C10CDB"/>
    <w:rsid w:val="00C116BF"/>
    <w:rsid w:val="00C1188B"/>
    <w:rsid w:val="00C12884"/>
    <w:rsid w:val="00C12B37"/>
    <w:rsid w:val="00C13747"/>
    <w:rsid w:val="00C15DCF"/>
    <w:rsid w:val="00C17627"/>
    <w:rsid w:val="00C17DD2"/>
    <w:rsid w:val="00C20A9C"/>
    <w:rsid w:val="00C20B80"/>
    <w:rsid w:val="00C21DC6"/>
    <w:rsid w:val="00C220F3"/>
    <w:rsid w:val="00C22BA0"/>
    <w:rsid w:val="00C23E5E"/>
    <w:rsid w:val="00C246F2"/>
    <w:rsid w:val="00C25B03"/>
    <w:rsid w:val="00C25B28"/>
    <w:rsid w:val="00C26AB5"/>
    <w:rsid w:val="00C26F94"/>
    <w:rsid w:val="00C30BCA"/>
    <w:rsid w:val="00C30FCF"/>
    <w:rsid w:val="00C312F1"/>
    <w:rsid w:val="00C31AA7"/>
    <w:rsid w:val="00C32722"/>
    <w:rsid w:val="00C32A03"/>
    <w:rsid w:val="00C33783"/>
    <w:rsid w:val="00C33BC2"/>
    <w:rsid w:val="00C34090"/>
    <w:rsid w:val="00C345C9"/>
    <w:rsid w:val="00C353FD"/>
    <w:rsid w:val="00C35458"/>
    <w:rsid w:val="00C3555E"/>
    <w:rsid w:val="00C357EA"/>
    <w:rsid w:val="00C35FAF"/>
    <w:rsid w:val="00C365C3"/>
    <w:rsid w:val="00C36FEB"/>
    <w:rsid w:val="00C37E5B"/>
    <w:rsid w:val="00C403B5"/>
    <w:rsid w:val="00C41408"/>
    <w:rsid w:val="00C41413"/>
    <w:rsid w:val="00C4247E"/>
    <w:rsid w:val="00C42ADF"/>
    <w:rsid w:val="00C42C06"/>
    <w:rsid w:val="00C43103"/>
    <w:rsid w:val="00C435BD"/>
    <w:rsid w:val="00C442E8"/>
    <w:rsid w:val="00C448D9"/>
    <w:rsid w:val="00C44D56"/>
    <w:rsid w:val="00C461E4"/>
    <w:rsid w:val="00C4712B"/>
    <w:rsid w:val="00C473D4"/>
    <w:rsid w:val="00C47B92"/>
    <w:rsid w:val="00C47FCB"/>
    <w:rsid w:val="00C5046D"/>
    <w:rsid w:val="00C50F80"/>
    <w:rsid w:val="00C52516"/>
    <w:rsid w:val="00C52B3F"/>
    <w:rsid w:val="00C54001"/>
    <w:rsid w:val="00C55661"/>
    <w:rsid w:val="00C56AEE"/>
    <w:rsid w:val="00C574ED"/>
    <w:rsid w:val="00C57B71"/>
    <w:rsid w:val="00C62AB9"/>
    <w:rsid w:val="00C6396B"/>
    <w:rsid w:val="00C63DA1"/>
    <w:rsid w:val="00C6421F"/>
    <w:rsid w:val="00C67258"/>
    <w:rsid w:val="00C679D5"/>
    <w:rsid w:val="00C67E06"/>
    <w:rsid w:val="00C67E65"/>
    <w:rsid w:val="00C70950"/>
    <w:rsid w:val="00C712F7"/>
    <w:rsid w:val="00C725F8"/>
    <w:rsid w:val="00C72AAA"/>
    <w:rsid w:val="00C72EB2"/>
    <w:rsid w:val="00C731AA"/>
    <w:rsid w:val="00C739CF"/>
    <w:rsid w:val="00C74124"/>
    <w:rsid w:val="00C74C54"/>
    <w:rsid w:val="00C76FCB"/>
    <w:rsid w:val="00C805F0"/>
    <w:rsid w:val="00C812D1"/>
    <w:rsid w:val="00C82E82"/>
    <w:rsid w:val="00C834C1"/>
    <w:rsid w:val="00C837E6"/>
    <w:rsid w:val="00C84180"/>
    <w:rsid w:val="00C868F5"/>
    <w:rsid w:val="00C8694C"/>
    <w:rsid w:val="00C86BDF"/>
    <w:rsid w:val="00C86D3C"/>
    <w:rsid w:val="00C87078"/>
    <w:rsid w:val="00C870E7"/>
    <w:rsid w:val="00C87512"/>
    <w:rsid w:val="00C87B10"/>
    <w:rsid w:val="00C90115"/>
    <w:rsid w:val="00C90939"/>
    <w:rsid w:val="00C90B7E"/>
    <w:rsid w:val="00C91509"/>
    <w:rsid w:val="00C91B1D"/>
    <w:rsid w:val="00C924EF"/>
    <w:rsid w:val="00C92871"/>
    <w:rsid w:val="00C93253"/>
    <w:rsid w:val="00C93568"/>
    <w:rsid w:val="00C93802"/>
    <w:rsid w:val="00C93DFB"/>
    <w:rsid w:val="00C93E3E"/>
    <w:rsid w:val="00C9493D"/>
    <w:rsid w:val="00C95117"/>
    <w:rsid w:val="00C95829"/>
    <w:rsid w:val="00C95900"/>
    <w:rsid w:val="00C95914"/>
    <w:rsid w:val="00CA01B6"/>
    <w:rsid w:val="00CA02E2"/>
    <w:rsid w:val="00CA3822"/>
    <w:rsid w:val="00CA460C"/>
    <w:rsid w:val="00CA6293"/>
    <w:rsid w:val="00CA7654"/>
    <w:rsid w:val="00CA7AC8"/>
    <w:rsid w:val="00CA7B96"/>
    <w:rsid w:val="00CB009A"/>
    <w:rsid w:val="00CB1068"/>
    <w:rsid w:val="00CB115F"/>
    <w:rsid w:val="00CB21FF"/>
    <w:rsid w:val="00CB27DF"/>
    <w:rsid w:val="00CB2CAC"/>
    <w:rsid w:val="00CB2F7A"/>
    <w:rsid w:val="00CB390D"/>
    <w:rsid w:val="00CB3DD8"/>
    <w:rsid w:val="00CB581F"/>
    <w:rsid w:val="00CB5A51"/>
    <w:rsid w:val="00CB5B87"/>
    <w:rsid w:val="00CB5D95"/>
    <w:rsid w:val="00CB5F35"/>
    <w:rsid w:val="00CB631C"/>
    <w:rsid w:val="00CB6460"/>
    <w:rsid w:val="00CB6C45"/>
    <w:rsid w:val="00CB72E0"/>
    <w:rsid w:val="00CB731A"/>
    <w:rsid w:val="00CB786B"/>
    <w:rsid w:val="00CB7937"/>
    <w:rsid w:val="00CC1F47"/>
    <w:rsid w:val="00CC22A9"/>
    <w:rsid w:val="00CC2B31"/>
    <w:rsid w:val="00CC36A2"/>
    <w:rsid w:val="00CC3B09"/>
    <w:rsid w:val="00CC436D"/>
    <w:rsid w:val="00CC43E4"/>
    <w:rsid w:val="00CC5207"/>
    <w:rsid w:val="00CC5276"/>
    <w:rsid w:val="00CC5990"/>
    <w:rsid w:val="00CC6C3F"/>
    <w:rsid w:val="00CC6D2E"/>
    <w:rsid w:val="00CD02D7"/>
    <w:rsid w:val="00CD03AF"/>
    <w:rsid w:val="00CD1282"/>
    <w:rsid w:val="00CD1BDE"/>
    <w:rsid w:val="00CD2B39"/>
    <w:rsid w:val="00CD3522"/>
    <w:rsid w:val="00CD3856"/>
    <w:rsid w:val="00CD438E"/>
    <w:rsid w:val="00CD454B"/>
    <w:rsid w:val="00CD4576"/>
    <w:rsid w:val="00CD4BFE"/>
    <w:rsid w:val="00CD6F2F"/>
    <w:rsid w:val="00CD7982"/>
    <w:rsid w:val="00CE067B"/>
    <w:rsid w:val="00CE0CEC"/>
    <w:rsid w:val="00CE0E45"/>
    <w:rsid w:val="00CE17D1"/>
    <w:rsid w:val="00CE2879"/>
    <w:rsid w:val="00CE3172"/>
    <w:rsid w:val="00CE3301"/>
    <w:rsid w:val="00CE357E"/>
    <w:rsid w:val="00CE39D1"/>
    <w:rsid w:val="00CE3BDD"/>
    <w:rsid w:val="00CE4AF0"/>
    <w:rsid w:val="00CE4B24"/>
    <w:rsid w:val="00CE55E4"/>
    <w:rsid w:val="00CE64E3"/>
    <w:rsid w:val="00CE6F62"/>
    <w:rsid w:val="00CE7150"/>
    <w:rsid w:val="00CF0105"/>
    <w:rsid w:val="00CF1968"/>
    <w:rsid w:val="00CF2AE6"/>
    <w:rsid w:val="00CF364D"/>
    <w:rsid w:val="00CF3F03"/>
    <w:rsid w:val="00CF5B41"/>
    <w:rsid w:val="00CF73AB"/>
    <w:rsid w:val="00D004AA"/>
    <w:rsid w:val="00D0067F"/>
    <w:rsid w:val="00D01691"/>
    <w:rsid w:val="00D01A40"/>
    <w:rsid w:val="00D01C07"/>
    <w:rsid w:val="00D0369D"/>
    <w:rsid w:val="00D03A9D"/>
    <w:rsid w:val="00D0575A"/>
    <w:rsid w:val="00D0608A"/>
    <w:rsid w:val="00D06C82"/>
    <w:rsid w:val="00D10219"/>
    <w:rsid w:val="00D10327"/>
    <w:rsid w:val="00D10B09"/>
    <w:rsid w:val="00D12B2A"/>
    <w:rsid w:val="00D12CA2"/>
    <w:rsid w:val="00D134D5"/>
    <w:rsid w:val="00D140CA"/>
    <w:rsid w:val="00D142CD"/>
    <w:rsid w:val="00D147E6"/>
    <w:rsid w:val="00D1486B"/>
    <w:rsid w:val="00D154D5"/>
    <w:rsid w:val="00D167CD"/>
    <w:rsid w:val="00D21CAB"/>
    <w:rsid w:val="00D23601"/>
    <w:rsid w:val="00D247C5"/>
    <w:rsid w:val="00D24840"/>
    <w:rsid w:val="00D25E60"/>
    <w:rsid w:val="00D302A2"/>
    <w:rsid w:val="00D31B0A"/>
    <w:rsid w:val="00D32982"/>
    <w:rsid w:val="00D33CC4"/>
    <w:rsid w:val="00D33D6F"/>
    <w:rsid w:val="00D34133"/>
    <w:rsid w:val="00D34279"/>
    <w:rsid w:val="00D34826"/>
    <w:rsid w:val="00D352AF"/>
    <w:rsid w:val="00D35829"/>
    <w:rsid w:val="00D35F97"/>
    <w:rsid w:val="00D36274"/>
    <w:rsid w:val="00D36C39"/>
    <w:rsid w:val="00D3701A"/>
    <w:rsid w:val="00D379C8"/>
    <w:rsid w:val="00D409C8"/>
    <w:rsid w:val="00D40D58"/>
    <w:rsid w:val="00D41566"/>
    <w:rsid w:val="00D425CA"/>
    <w:rsid w:val="00D43212"/>
    <w:rsid w:val="00D43FA4"/>
    <w:rsid w:val="00D44175"/>
    <w:rsid w:val="00D4433D"/>
    <w:rsid w:val="00D4448C"/>
    <w:rsid w:val="00D4555E"/>
    <w:rsid w:val="00D46004"/>
    <w:rsid w:val="00D4601C"/>
    <w:rsid w:val="00D46338"/>
    <w:rsid w:val="00D46772"/>
    <w:rsid w:val="00D4733C"/>
    <w:rsid w:val="00D47530"/>
    <w:rsid w:val="00D47C6A"/>
    <w:rsid w:val="00D47CEC"/>
    <w:rsid w:val="00D51376"/>
    <w:rsid w:val="00D51B3E"/>
    <w:rsid w:val="00D54B89"/>
    <w:rsid w:val="00D55822"/>
    <w:rsid w:val="00D55BC1"/>
    <w:rsid w:val="00D577BC"/>
    <w:rsid w:val="00D61C4B"/>
    <w:rsid w:val="00D61D58"/>
    <w:rsid w:val="00D61FE7"/>
    <w:rsid w:val="00D6239E"/>
    <w:rsid w:val="00D62603"/>
    <w:rsid w:val="00D628CA"/>
    <w:rsid w:val="00D635DC"/>
    <w:rsid w:val="00D6380C"/>
    <w:rsid w:val="00D641FD"/>
    <w:rsid w:val="00D64FE2"/>
    <w:rsid w:val="00D66212"/>
    <w:rsid w:val="00D66503"/>
    <w:rsid w:val="00D6686E"/>
    <w:rsid w:val="00D66E55"/>
    <w:rsid w:val="00D7013C"/>
    <w:rsid w:val="00D701A8"/>
    <w:rsid w:val="00D7050C"/>
    <w:rsid w:val="00D711C6"/>
    <w:rsid w:val="00D735F0"/>
    <w:rsid w:val="00D738DD"/>
    <w:rsid w:val="00D73B3F"/>
    <w:rsid w:val="00D73BD5"/>
    <w:rsid w:val="00D73C9D"/>
    <w:rsid w:val="00D7440B"/>
    <w:rsid w:val="00D75270"/>
    <w:rsid w:val="00D753B9"/>
    <w:rsid w:val="00D77B7E"/>
    <w:rsid w:val="00D80BDF"/>
    <w:rsid w:val="00D81304"/>
    <w:rsid w:val="00D81648"/>
    <w:rsid w:val="00D81846"/>
    <w:rsid w:val="00D8192A"/>
    <w:rsid w:val="00D827B4"/>
    <w:rsid w:val="00D831DC"/>
    <w:rsid w:val="00D83703"/>
    <w:rsid w:val="00D83DAC"/>
    <w:rsid w:val="00D846E3"/>
    <w:rsid w:val="00D8532B"/>
    <w:rsid w:val="00D86297"/>
    <w:rsid w:val="00D86FC4"/>
    <w:rsid w:val="00D87645"/>
    <w:rsid w:val="00D879B4"/>
    <w:rsid w:val="00D9211A"/>
    <w:rsid w:val="00D93D2A"/>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A9E"/>
    <w:rsid w:val="00DA1CD9"/>
    <w:rsid w:val="00DA2573"/>
    <w:rsid w:val="00DA2C8A"/>
    <w:rsid w:val="00DA2EFD"/>
    <w:rsid w:val="00DA3F3C"/>
    <w:rsid w:val="00DA6C03"/>
    <w:rsid w:val="00DA6E0B"/>
    <w:rsid w:val="00DA76F3"/>
    <w:rsid w:val="00DA7894"/>
    <w:rsid w:val="00DB08C4"/>
    <w:rsid w:val="00DB090F"/>
    <w:rsid w:val="00DB1C88"/>
    <w:rsid w:val="00DB21A9"/>
    <w:rsid w:val="00DB2894"/>
    <w:rsid w:val="00DB386F"/>
    <w:rsid w:val="00DB3B1A"/>
    <w:rsid w:val="00DB6498"/>
    <w:rsid w:val="00DB67AA"/>
    <w:rsid w:val="00DB698D"/>
    <w:rsid w:val="00DB7709"/>
    <w:rsid w:val="00DB77A2"/>
    <w:rsid w:val="00DB7918"/>
    <w:rsid w:val="00DB795F"/>
    <w:rsid w:val="00DB7B28"/>
    <w:rsid w:val="00DB7F4E"/>
    <w:rsid w:val="00DC036C"/>
    <w:rsid w:val="00DC12B8"/>
    <w:rsid w:val="00DC1F18"/>
    <w:rsid w:val="00DC2AD4"/>
    <w:rsid w:val="00DC3139"/>
    <w:rsid w:val="00DC44A9"/>
    <w:rsid w:val="00DC4E0B"/>
    <w:rsid w:val="00DC545A"/>
    <w:rsid w:val="00DC6136"/>
    <w:rsid w:val="00DD0316"/>
    <w:rsid w:val="00DD03C2"/>
    <w:rsid w:val="00DD0561"/>
    <w:rsid w:val="00DD0A0C"/>
    <w:rsid w:val="00DD0BAF"/>
    <w:rsid w:val="00DD1034"/>
    <w:rsid w:val="00DD1320"/>
    <w:rsid w:val="00DD15AF"/>
    <w:rsid w:val="00DD293B"/>
    <w:rsid w:val="00DD2BBF"/>
    <w:rsid w:val="00DD466A"/>
    <w:rsid w:val="00DD475C"/>
    <w:rsid w:val="00DD51ED"/>
    <w:rsid w:val="00DD51F4"/>
    <w:rsid w:val="00DD5590"/>
    <w:rsid w:val="00DD57A0"/>
    <w:rsid w:val="00DD5B0F"/>
    <w:rsid w:val="00DD66C1"/>
    <w:rsid w:val="00DD6755"/>
    <w:rsid w:val="00DD7CE3"/>
    <w:rsid w:val="00DE065A"/>
    <w:rsid w:val="00DE0A14"/>
    <w:rsid w:val="00DE1828"/>
    <w:rsid w:val="00DE244C"/>
    <w:rsid w:val="00DE29EC"/>
    <w:rsid w:val="00DE4BB1"/>
    <w:rsid w:val="00DE5902"/>
    <w:rsid w:val="00DE5CB7"/>
    <w:rsid w:val="00DE5D70"/>
    <w:rsid w:val="00DE5EAB"/>
    <w:rsid w:val="00DE67E5"/>
    <w:rsid w:val="00DE706D"/>
    <w:rsid w:val="00DE75D3"/>
    <w:rsid w:val="00DE784B"/>
    <w:rsid w:val="00DE7D1A"/>
    <w:rsid w:val="00DF22F9"/>
    <w:rsid w:val="00DF2369"/>
    <w:rsid w:val="00DF28B2"/>
    <w:rsid w:val="00DF3A3F"/>
    <w:rsid w:val="00DF3BA7"/>
    <w:rsid w:val="00DF3C92"/>
    <w:rsid w:val="00DF4DAD"/>
    <w:rsid w:val="00DF566B"/>
    <w:rsid w:val="00DF5D18"/>
    <w:rsid w:val="00DF5D19"/>
    <w:rsid w:val="00DF7197"/>
    <w:rsid w:val="00E00077"/>
    <w:rsid w:val="00E0267A"/>
    <w:rsid w:val="00E03A5D"/>
    <w:rsid w:val="00E03EE6"/>
    <w:rsid w:val="00E056B5"/>
    <w:rsid w:val="00E058D6"/>
    <w:rsid w:val="00E0634C"/>
    <w:rsid w:val="00E07E38"/>
    <w:rsid w:val="00E13EF0"/>
    <w:rsid w:val="00E13FEF"/>
    <w:rsid w:val="00E152F0"/>
    <w:rsid w:val="00E157E8"/>
    <w:rsid w:val="00E15B6A"/>
    <w:rsid w:val="00E15C07"/>
    <w:rsid w:val="00E16B4B"/>
    <w:rsid w:val="00E1751B"/>
    <w:rsid w:val="00E17B6B"/>
    <w:rsid w:val="00E206E2"/>
    <w:rsid w:val="00E21795"/>
    <w:rsid w:val="00E21C01"/>
    <w:rsid w:val="00E23C09"/>
    <w:rsid w:val="00E240A7"/>
    <w:rsid w:val="00E24246"/>
    <w:rsid w:val="00E252A1"/>
    <w:rsid w:val="00E25A02"/>
    <w:rsid w:val="00E278BD"/>
    <w:rsid w:val="00E27A77"/>
    <w:rsid w:val="00E27A99"/>
    <w:rsid w:val="00E27BE2"/>
    <w:rsid w:val="00E31699"/>
    <w:rsid w:val="00E31A8B"/>
    <w:rsid w:val="00E31CAE"/>
    <w:rsid w:val="00E321E8"/>
    <w:rsid w:val="00E33994"/>
    <w:rsid w:val="00E35182"/>
    <w:rsid w:val="00E353D5"/>
    <w:rsid w:val="00E35413"/>
    <w:rsid w:val="00E35BA9"/>
    <w:rsid w:val="00E35EDF"/>
    <w:rsid w:val="00E35FFD"/>
    <w:rsid w:val="00E373C7"/>
    <w:rsid w:val="00E40333"/>
    <w:rsid w:val="00E4088C"/>
    <w:rsid w:val="00E40AC7"/>
    <w:rsid w:val="00E426B4"/>
    <w:rsid w:val="00E42BA9"/>
    <w:rsid w:val="00E438F7"/>
    <w:rsid w:val="00E43956"/>
    <w:rsid w:val="00E43F67"/>
    <w:rsid w:val="00E4407F"/>
    <w:rsid w:val="00E4439C"/>
    <w:rsid w:val="00E44FA1"/>
    <w:rsid w:val="00E45DB2"/>
    <w:rsid w:val="00E45E95"/>
    <w:rsid w:val="00E4780B"/>
    <w:rsid w:val="00E479B1"/>
    <w:rsid w:val="00E47CC1"/>
    <w:rsid w:val="00E50CBE"/>
    <w:rsid w:val="00E5115A"/>
    <w:rsid w:val="00E520DF"/>
    <w:rsid w:val="00E52166"/>
    <w:rsid w:val="00E534F2"/>
    <w:rsid w:val="00E53C41"/>
    <w:rsid w:val="00E5498D"/>
    <w:rsid w:val="00E54BDB"/>
    <w:rsid w:val="00E54D07"/>
    <w:rsid w:val="00E55B03"/>
    <w:rsid w:val="00E55E06"/>
    <w:rsid w:val="00E56174"/>
    <w:rsid w:val="00E5653A"/>
    <w:rsid w:val="00E56625"/>
    <w:rsid w:val="00E56B18"/>
    <w:rsid w:val="00E56B1F"/>
    <w:rsid w:val="00E57599"/>
    <w:rsid w:val="00E57D2F"/>
    <w:rsid w:val="00E6139F"/>
    <w:rsid w:val="00E6443D"/>
    <w:rsid w:val="00E64853"/>
    <w:rsid w:val="00E64AE1"/>
    <w:rsid w:val="00E65F60"/>
    <w:rsid w:val="00E667B7"/>
    <w:rsid w:val="00E667DF"/>
    <w:rsid w:val="00E676B4"/>
    <w:rsid w:val="00E723B9"/>
    <w:rsid w:val="00E72798"/>
    <w:rsid w:val="00E74EF0"/>
    <w:rsid w:val="00E75C7C"/>
    <w:rsid w:val="00E75F56"/>
    <w:rsid w:val="00E769DE"/>
    <w:rsid w:val="00E77118"/>
    <w:rsid w:val="00E77D94"/>
    <w:rsid w:val="00E77EF8"/>
    <w:rsid w:val="00E800ED"/>
    <w:rsid w:val="00E80A4E"/>
    <w:rsid w:val="00E81245"/>
    <w:rsid w:val="00E8136B"/>
    <w:rsid w:val="00E81BDA"/>
    <w:rsid w:val="00E8294A"/>
    <w:rsid w:val="00E82B8A"/>
    <w:rsid w:val="00E83343"/>
    <w:rsid w:val="00E83462"/>
    <w:rsid w:val="00E83491"/>
    <w:rsid w:val="00E83FFE"/>
    <w:rsid w:val="00E84688"/>
    <w:rsid w:val="00E84BA6"/>
    <w:rsid w:val="00E85384"/>
    <w:rsid w:val="00E85760"/>
    <w:rsid w:val="00E8622B"/>
    <w:rsid w:val="00E90C58"/>
    <w:rsid w:val="00E913CA"/>
    <w:rsid w:val="00E91430"/>
    <w:rsid w:val="00E91569"/>
    <w:rsid w:val="00E9242C"/>
    <w:rsid w:val="00E93765"/>
    <w:rsid w:val="00E939EA"/>
    <w:rsid w:val="00E93AF7"/>
    <w:rsid w:val="00E93FDB"/>
    <w:rsid w:val="00E94193"/>
    <w:rsid w:val="00E94779"/>
    <w:rsid w:val="00E94B85"/>
    <w:rsid w:val="00E96AB8"/>
    <w:rsid w:val="00E96F8B"/>
    <w:rsid w:val="00E9731E"/>
    <w:rsid w:val="00E975CD"/>
    <w:rsid w:val="00E975D1"/>
    <w:rsid w:val="00E97944"/>
    <w:rsid w:val="00EA03C8"/>
    <w:rsid w:val="00EA0544"/>
    <w:rsid w:val="00EA0AE1"/>
    <w:rsid w:val="00EA1194"/>
    <w:rsid w:val="00EA12A6"/>
    <w:rsid w:val="00EA175C"/>
    <w:rsid w:val="00EA1963"/>
    <w:rsid w:val="00EA1EF5"/>
    <w:rsid w:val="00EA21F5"/>
    <w:rsid w:val="00EA233B"/>
    <w:rsid w:val="00EA236C"/>
    <w:rsid w:val="00EA2376"/>
    <w:rsid w:val="00EA2520"/>
    <w:rsid w:val="00EA30D6"/>
    <w:rsid w:val="00EA32C2"/>
    <w:rsid w:val="00EA3551"/>
    <w:rsid w:val="00EA4A46"/>
    <w:rsid w:val="00EA4FA4"/>
    <w:rsid w:val="00EA5065"/>
    <w:rsid w:val="00EA6164"/>
    <w:rsid w:val="00EA7512"/>
    <w:rsid w:val="00EB0FBD"/>
    <w:rsid w:val="00EB1D61"/>
    <w:rsid w:val="00EB216D"/>
    <w:rsid w:val="00EB275E"/>
    <w:rsid w:val="00EB3FD2"/>
    <w:rsid w:val="00EB4AD9"/>
    <w:rsid w:val="00EB5112"/>
    <w:rsid w:val="00EB5F26"/>
    <w:rsid w:val="00EB6D20"/>
    <w:rsid w:val="00EB732E"/>
    <w:rsid w:val="00EC0B7B"/>
    <w:rsid w:val="00EC11B0"/>
    <w:rsid w:val="00EC1D32"/>
    <w:rsid w:val="00EC214E"/>
    <w:rsid w:val="00EC28DB"/>
    <w:rsid w:val="00EC2AA3"/>
    <w:rsid w:val="00EC3A96"/>
    <w:rsid w:val="00EC3ACE"/>
    <w:rsid w:val="00EC49F7"/>
    <w:rsid w:val="00EC4BF4"/>
    <w:rsid w:val="00EC63B3"/>
    <w:rsid w:val="00EC647E"/>
    <w:rsid w:val="00EC66A6"/>
    <w:rsid w:val="00EC7055"/>
    <w:rsid w:val="00EC7AF0"/>
    <w:rsid w:val="00ED026F"/>
    <w:rsid w:val="00ED02AD"/>
    <w:rsid w:val="00ED0938"/>
    <w:rsid w:val="00ED0A40"/>
    <w:rsid w:val="00ED1022"/>
    <w:rsid w:val="00ED17A7"/>
    <w:rsid w:val="00ED27F8"/>
    <w:rsid w:val="00ED3979"/>
    <w:rsid w:val="00ED4149"/>
    <w:rsid w:val="00ED50D9"/>
    <w:rsid w:val="00ED6460"/>
    <w:rsid w:val="00ED6878"/>
    <w:rsid w:val="00ED75BA"/>
    <w:rsid w:val="00EE0A35"/>
    <w:rsid w:val="00EE13FE"/>
    <w:rsid w:val="00EE1939"/>
    <w:rsid w:val="00EE234B"/>
    <w:rsid w:val="00EE271E"/>
    <w:rsid w:val="00EE28B7"/>
    <w:rsid w:val="00EE317F"/>
    <w:rsid w:val="00EE388E"/>
    <w:rsid w:val="00EE4372"/>
    <w:rsid w:val="00EE4AF5"/>
    <w:rsid w:val="00EE4E54"/>
    <w:rsid w:val="00EE56DE"/>
    <w:rsid w:val="00EE588C"/>
    <w:rsid w:val="00EE590F"/>
    <w:rsid w:val="00EE5A87"/>
    <w:rsid w:val="00EE652E"/>
    <w:rsid w:val="00EE78C5"/>
    <w:rsid w:val="00EE7C52"/>
    <w:rsid w:val="00EE7CD9"/>
    <w:rsid w:val="00EF048A"/>
    <w:rsid w:val="00EF0CEC"/>
    <w:rsid w:val="00EF11E3"/>
    <w:rsid w:val="00EF132D"/>
    <w:rsid w:val="00EF221A"/>
    <w:rsid w:val="00EF4A5B"/>
    <w:rsid w:val="00EF4D02"/>
    <w:rsid w:val="00EF4FC0"/>
    <w:rsid w:val="00EF5539"/>
    <w:rsid w:val="00EF60FC"/>
    <w:rsid w:val="00EF6A59"/>
    <w:rsid w:val="00EF6BBF"/>
    <w:rsid w:val="00EF72D3"/>
    <w:rsid w:val="00EF77EF"/>
    <w:rsid w:val="00EF7F01"/>
    <w:rsid w:val="00F00959"/>
    <w:rsid w:val="00F00E8E"/>
    <w:rsid w:val="00F01720"/>
    <w:rsid w:val="00F019E9"/>
    <w:rsid w:val="00F021B0"/>
    <w:rsid w:val="00F02837"/>
    <w:rsid w:val="00F0353D"/>
    <w:rsid w:val="00F03D46"/>
    <w:rsid w:val="00F04040"/>
    <w:rsid w:val="00F048C0"/>
    <w:rsid w:val="00F04ED2"/>
    <w:rsid w:val="00F0569D"/>
    <w:rsid w:val="00F0629C"/>
    <w:rsid w:val="00F0697D"/>
    <w:rsid w:val="00F06987"/>
    <w:rsid w:val="00F074AB"/>
    <w:rsid w:val="00F076FC"/>
    <w:rsid w:val="00F10B93"/>
    <w:rsid w:val="00F11564"/>
    <w:rsid w:val="00F1283F"/>
    <w:rsid w:val="00F12D2C"/>
    <w:rsid w:val="00F1307C"/>
    <w:rsid w:val="00F14D0E"/>
    <w:rsid w:val="00F14D12"/>
    <w:rsid w:val="00F176E4"/>
    <w:rsid w:val="00F17C2F"/>
    <w:rsid w:val="00F17DB3"/>
    <w:rsid w:val="00F204CA"/>
    <w:rsid w:val="00F218B7"/>
    <w:rsid w:val="00F231C8"/>
    <w:rsid w:val="00F23A43"/>
    <w:rsid w:val="00F24735"/>
    <w:rsid w:val="00F24BCC"/>
    <w:rsid w:val="00F26652"/>
    <w:rsid w:val="00F27611"/>
    <w:rsid w:val="00F306CB"/>
    <w:rsid w:val="00F3113A"/>
    <w:rsid w:val="00F320CC"/>
    <w:rsid w:val="00F324B5"/>
    <w:rsid w:val="00F325F7"/>
    <w:rsid w:val="00F32617"/>
    <w:rsid w:val="00F32650"/>
    <w:rsid w:val="00F32662"/>
    <w:rsid w:val="00F34E07"/>
    <w:rsid w:val="00F34E31"/>
    <w:rsid w:val="00F352A8"/>
    <w:rsid w:val="00F35507"/>
    <w:rsid w:val="00F37079"/>
    <w:rsid w:val="00F379A8"/>
    <w:rsid w:val="00F41120"/>
    <w:rsid w:val="00F41981"/>
    <w:rsid w:val="00F41A1B"/>
    <w:rsid w:val="00F41D96"/>
    <w:rsid w:val="00F42EB2"/>
    <w:rsid w:val="00F434FD"/>
    <w:rsid w:val="00F43AFC"/>
    <w:rsid w:val="00F44147"/>
    <w:rsid w:val="00F4450F"/>
    <w:rsid w:val="00F44F9B"/>
    <w:rsid w:val="00F45F01"/>
    <w:rsid w:val="00F4634D"/>
    <w:rsid w:val="00F46777"/>
    <w:rsid w:val="00F46E8D"/>
    <w:rsid w:val="00F47056"/>
    <w:rsid w:val="00F4727D"/>
    <w:rsid w:val="00F47FC3"/>
    <w:rsid w:val="00F50EFC"/>
    <w:rsid w:val="00F51AF5"/>
    <w:rsid w:val="00F51BF8"/>
    <w:rsid w:val="00F5202D"/>
    <w:rsid w:val="00F52B2E"/>
    <w:rsid w:val="00F52D04"/>
    <w:rsid w:val="00F52D8F"/>
    <w:rsid w:val="00F53A40"/>
    <w:rsid w:val="00F54092"/>
    <w:rsid w:val="00F541ED"/>
    <w:rsid w:val="00F5580D"/>
    <w:rsid w:val="00F56BBF"/>
    <w:rsid w:val="00F56CB2"/>
    <w:rsid w:val="00F573A4"/>
    <w:rsid w:val="00F57B24"/>
    <w:rsid w:val="00F603FB"/>
    <w:rsid w:val="00F6057B"/>
    <w:rsid w:val="00F621C4"/>
    <w:rsid w:val="00F63D46"/>
    <w:rsid w:val="00F64B49"/>
    <w:rsid w:val="00F65C63"/>
    <w:rsid w:val="00F65E30"/>
    <w:rsid w:val="00F66E90"/>
    <w:rsid w:val="00F66EB1"/>
    <w:rsid w:val="00F67F3A"/>
    <w:rsid w:val="00F717E2"/>
    <w:rsid w:val="00F72A26"/>
    <w:rsid w:val="00F74355"/>
    <w:rsid w:val="00F7694E"/>
    <w:rsid w:val="00F776B8"/>
    <w:rsid w:val="00F81B50"/>
    <w:rsid w:val="00F826BB"/>
    <w:rsid w:val="00F82FEC"/>
    <w:rsid w:val="00F835EC"/>
    <w:rsid w:val="00F83BED"/>
    <w:rsid w:val="00F84483"/>
    <w:rsid w:val="00F84E24"/>
    <w:rsid w:val="00F85AFB"/>
    <w:rsid w:val="00F86BBB"/>
    <w:rsid w:val="00F87307"/>
    <w:rsid w:val="00F87616"/>
    <w:rsid w:val="00F901A0"/>
    <w:rsid w:val="00F90348"/>
    <w:rsid w:val="00F916E8"/>
    <w:rsid w:val="00F92AA3"/>
    <w:rsid w:val="00F92BED"/>
    <w:rsid w:val="00F94DF5"/>
    <w:rsid w:val="00F955DD"/>
    <w:rsid w:val="00F957C8"/>
    <w:rsid w:val="00F96579"/>
    <w:rsid w:val="00F96632"/>
    <w:rsid w:val="00F966CE"/>
    <w:rsid w:val="00F968CA"/>
    <w:rsid w:val="00F9694E"/>
    <w:rsid w:val="00F96A15"/>
    <w:rsid w:val="00F96E94"/>
    <w:rsid w:val="00F97D18"/>
    <w:rsid w:val="00FA0625"/>
    <w:rsid w:val="00FA081E"/>
    <w:rsid w:val="00FA0C26"/>
    <w:rsid w:val="00FA0C81"/>
    <w:rsid w:val="00FA2DB6"/>
    <w:rsid w:val="00FA59D6"/>
    <w:rsid w:val="00FA5CF5"/>
    <w:rsid w:val="00FA6529"/>
    <w:rsid w:val="00FA6847"/>
    <w:rsid w:val="00FA6F16"/>
    <w:rsid w:val="00FA6F68"/>
    <w:rsid w:val="00FA7088"/>
    <w:rsid w:val="00FB24FC"/>
    <w:rsid w:val="00FB29AE"/>
    <w:rsid w:val="00FB321A"/>
    <w:rsid w:val="00FB47F7"/>
    <w:rsid w:val="00FB4B03"/>
    <w:rsid w:val="00FB4C86"/>
    <w:rsid w:val="00FB56D4"/>
    <w:rsid w:val="00FB572E"/>
    <w:rsid w:val="00FB5B78"/>
    <w:rsid w:val="00FB5C31"/>
    <w:rsid w:val="00FB6226"/>
    <w:rsid w:val="00FB6D26"/>
    <w:rsid w:val="00FB6FA9"/>
    <w:rsid w:val="00FB73CF"/>
    <w:rsid w:val="00FB7735"/>
    <w:rsid w:val="00FB7E32"/>
    <w:rsid w:val="00FC048D"/>
    <w:rsid w:val="00FC0B3E"/>
    <w:rsid w:val="00FC1032"/>
    <w:rsid w:val="00FC12BF"/>
    <w:rsid w:val="00FC13EF"/>
    <w:rsid w:val="00FC27E1"/>
    <w:rsid w:val="00FC33EC"/>
    <w:rsid w:val="00FC3890"/>
    <w:rsid w:val="00FC39CC"/>
    <w:rsid w:val="00FC4232"/>
    <w:rsid w:val="00FC44C6"/>
    <w:rsid w:val="00FC5007"/>
    <w:rsid w:val="00FC517E"/>
    <w:rsid w:val="00FC5E74"/>
    <w:rsid w:val="00FC671B"/>
    <w:rsid w:val="00FD1CCD"/>
    <w:rsid w:val="00FD2409"/>
    <w:rsid w:val="00FD2BFA"/>
    <w:rsid w:val="00FD2DD1"/>
    <w:rsid w:val="00FD2DD8"/>
    <w:rsid w:val="00FD46A9"/>
    <w:rsid w:val="00FD4766"/>
    <w:rsid w:val="00FD4EE3"/>
    <w:rsid w:val="00FD63DB"/>
    <w:rsid w:val="00FD7360"/>
    <w:rsid w:val="00FD7A33"/>
    <w:rsid w:val="00FE0F5E"/>
    <w:rsid w:val="00FE1129"/>
    <w:rsid w:val="00FE1208"/>
    <w:rsid w:val="00FE33B2"/>
    <w:rsid w:val="00FE433C"/>
    <w:rsid w:val="00FE4626"/>
    <w:rsid w:val="00FE4D6C"/>
    <w:rsid w:val="00FE5AFA"/>
    <w:rsid w:val="00FE703E"/>
    <w:rsid w:val="00FE75AB"/>
    <w:rsid w:val="00FE7618"/>
    <w:rsid w:val="00FF114E"/>
    <w:rsid w:val="00FF1213"/>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 w:type="character" w:customStyle="1" w:styleId="LoendilikMrk">
    <w:name w:val="Loendi lõik Märk"/>
    <w:aliases w:val="Mummuga loetelu Märk,Loendi l›ik Märk"/>
    <w:basedOn w:val="Liguvaikefont"/>
    <w:link w:val="Loendilik"/>
    <w:uiPriority w:val="34"/>
    <w:rsid w:val="00ED4149"/>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eris.susta@rmk.ee" TargetMode="External"/><Relationship Id="rId4" Type="http://schemas.openxmlformats.org/officeDocument/2006/relationships/settings" Target="settings.xml"/><Relationship Id="rId9" Type="http://schemas.openxmlformats.org/officeDocument/2006/relationships/hyperlink" Target="mailto:meris.susta@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987</TotalTime>
  <Pages>11</Pages>
  <Words>5238</Words>
  <Characters>29859</Characters>
  <Application>Microsoft Office Word</Application>
  <DocSecurity>0</DocSecurity>
  <Lines>248</Lines>
  <Paragraphs>70</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35027</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832</cp:revision>
  <cp:lastPrinted>2009-10-14T12:22:00Z</cp:lastPrinted>
  <dcterms:created xsi:type="dcterms:W3CDTF">2023-08-14T09:20:00Z</dcterms:created>
  <dcterms:modified xsi:type="dcterms:W3CDTF">2023-12-19T21:34:00Z</dcterms:modified>
</cp:coreProperties>
</file>